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D9" w:rsidRDefault="00A46264"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JAS</w:t>
      </w:r>
      <w:r w:rsidR="004A556E">
        <w:rPr>
          <w:rStyle w:val="slug-vol"/>
          <w:rFonts w:ascii="inherit" w:hAnsi="inherit" w:cs="Arial" w:hint="eastAsia"/>
          <w:color w:val="333300"/>
          <w:sz w:val="18"/>
          <w:szCs w:val="18"/>
          <w:bdr w:val="none" w:sz="0" w:space="0" w:color="auto" w:frame="1"/>
          <w:shd w:val="clear" w:color="auto" w:fill="FFFFFF"/>
        </w:rPr>
        <w:t>2015</w:t>
      </w:r>
      <w:r>
        <w:rPr>
          <w:rStyle w:val="slug-vol"/>
          <w:rFonts w:ascii="inherit" w:hAnsi="inherit" w:cs="Arial" w:hint="eastAsia"/>
          <w:color w:val="333300"/>
          <w:sz w:val="18"/>
          <w:szCs w:val="18"/>
          <w:bdr w:val="none" w:sz="0" w:space="0" w:color="auto" w:frame="1"/>
          <w:shd w:val="clear" w:color="auto" w:fill="FFFFFF"/>
        </w:rPr>
        <w:t xml:space="preserve"> </w:t>
      </w:r>
      <w:r w:rsidR="00A46CD9">
        <w:rPr>
          <w:rStyle w:val="slug-vol"/>
          <w:rFonts w:ascii="inherit" w:hAnsi="inherit" w:cs="Arial"/>
          <w:color w:val="333300"/>
          <w:sz w:val="18"/>
          <w:szCs w:val="18"/>
          <w:bdr w:val="none" w:sz="0" w:space="0" w:color="auto" w:frame="1"/>
          <w:shd w:val="clear" w:color="auto" w:fill="FFFFFF"/>
        </w:rPr>
        <w:t>Vol.</w:t>
      </w:r>
      <w:r w:rsidR="00A46CD9">
        <w:rPr>
          <w:rStyle w:val="apple-converted-space"/>
          <w:rFonts w:ascii="inherit" w:hAnsi="inherit" w:cs="Arial"/>
          <w:color w:val="333300"/>
          <w:bdr w:val="none" w:sz="0" w:space="0" w:color="auto" w:frame="1"/>
          <w:shd w:val="clear" w:color="auto" w:fill="FFFFFF"/>
        </w:rPr>
        <w:t> </w:t>
      </w:r>
      <w:r w:rsidR="00A46CD9">
        <w:rPr>
          <w:rStyle w:val="slug-vol"/>
          <w:rFonts w:ascii="inherit" w:hAnsi="inherit" w:cs="Arial"/>
          <w:color w:val="333300"/>
          <w:sz w:val="18"/>
          <w:szCs w:val="18"/>
          <w:bdr w:val="none" w:sz="0" w:space="0" w:color="auto" w:frame="1"/>
          <w:shd w:val="clear" w:color="auto" w:fill="FFFFFF"/>
        </w:rPr>
        <w:t>93</w:t>
      </w:r>
      <w:r w:rsidR="00A46CD9">
        <w:rPr>
          <w:rStyle w:val="apple-converted-space"/>
          <w:rFonts w:ascii="inherit" w:hAnsi="inherit" w:cs="Arial"/>
          <w:color w:val="333300"/>
          <w:bdr w:val="none" w:sz="0" w:space="0" w:color="auto" w:frame="1"/>
          <w:shd w:val="clear" w:color="auto" w:fill="FFFFFF"/>
        </w:rPr>
        <w:t> </w:t>
      </w:r>
      <w:r w:rsidR="00A46CD9">
        <w:rPr>
          <w:rStyle w:val="slug-issue"/>
          <w:rFonts w:ascii="inherit" w:hAnsi="inherit" w:cs="Arial"/>
          <w:color w:val="333300"/>
          <w:sz w:val="18"/>
          <w:szCs w:val="18"/>
          <w:bdr w:val="none" w:sz="0" w:space="0" w:color="auto" w:frame="1"/>
          <w:shd w:val="clear" w:color="auto" w:fill="FFFFFF"/>
        </w:rPr>
        <w:t>No.</w:t>
      </w:r>
      <w:r w:rsidR="00A46CD9">
        <w:rPr>
          <w:rStyle w:val="apple-converted-space"/>
          <w:rFonts w:ascii="inherit" w:hAnsi="inherit" w:cs="Arial"/>
          <w:color w:val="333300"/>
          <w:bdr w:val="none" w:sz="0" w:space="0" w:color="auto" w:frame="1"/>
          <w:shd w:val="clear" w:color="auto" w:fill="FFFFFF"/>
        </w:rPr>
        <w:t> </w:t>
      </w:r>
      <w:r w:rsidR="00A46CD9">
        <w:rPr>
          <w:rStyle w:val="slug-issue"/>
          <w:rFonts w:ascii="inherit" w:hAnsi="inherit" w:cs="Arial"/>
          <w:color w:val="333300"/>
          <w:sz w:val="18"/>
          <w:szCs w:val="18"/>
          <w:bdr w:val="none" w:sz="0" w:space="0" w:color="auto" w:frame="1"/>
          <w:shd w:val="clear" w:color="auto" w:fill="FFFFFF"/>
        </w:rPr>
        <w:t>3</w:t>
      </w:r>
      <w:r w:rsidR="00A46CD9">
        <w:rPr>
          <w:rFonts w:ascii="Arial" w:hAnsi="Arial" w:cs="Arial"/>
          <w:color w:val="333300"/>
          <w:sz w:val="18"/>
          <w:szCs w:val="18"/>
          <w:bdr w:val="none" w:sz="0" w:space="0" w:color="auto" w:frame="1"/>
          <w:shd w:val="clear" w:color="auto" w:fill="FFFFFF"/>
        </w:rPr>
        <w:t>, p. 1039-1051</w:t>
      </w:r>
    </w:p>
    <w:p w:rsidR="00A46CD9" w:rsidRDefault="00A46CD9"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猪体外发酵模型和</w:t>
      </w:r>
      <w:r w:rsidR="000846E7">
        <w:rPr>
          <w:rStyle w:val="slug-vol"/>
          <w:rFonts w:ascii="inherit" w:hAnsi="inherit" w:cs="Arial" w:hint="eastAsia"/>
          <w:color w:val="333300"/>
          <w:sz w:val="18"/>
          <w:szCs w:val="18"/>
          <w:bdr w:val="none" w:sz="0" w:space="0" w:color="auto" w:frame="1"/>
          <w:shd w:val="clear" w:color="auto" w:fill="FFFFFF"/>
        </w:rPr>
        <w:t>电镜扫描</w:t>
      </w:r>
      <w:r>
        <w:rPr>
          <w:rStyle w:val="slug-vol"/>
          <w:rFonts w:ascii="inherit" w:hAnsi="inherit" w:cs="Arial" w:hint="eastAsia"/>
          <w:color w:val="333300"/>
          <w:sz w:val="18"/>
          <w:szCs w:val="18"/>
          <w:bdr w:val="none" w:sz="0" w:space="0" w:color="auto" w:frame="1"/>
          <w:shd w:val="clear" w:color="auto" w:fill="FFFFFF"/>
        </w:rPr>
        <w:t>表明酶制剂可</w:t>
      </w:r>
      <w:r w:rsidR="000846E7">
        <w:rPr>
          <w:rStyle w:val="slug-vol"/>
          <w:rFonts w:ascii="inherit" w:hAnsi="inherit" w:cs="Arial" w:hint="eastAsia"/>
          <w:color w:val="333300"/>
          <w:sz w:val="18"/>
          <w:szCs w:val="18"/>
          <w:bdr w:val="none" w:sz="0" w:space="0" w:color="auto" w:frame="1"/>
          <w:shd w:val="clear" w:color="auto" w:fill="FFFFFF"/>
        </w:rPr>
        <w:t>促进</w:t>
      </w:r>
      <w:r>
        <w:rPr>
          <w:rStyle w:val="slug-vol"/>
          <w:rFonts w:ascii="inherit" w:hAnsi="inherit" w:cs="Arial" w:hint="eastAsia"/>
          <w:color w:val="333300"/>
          <w:sz w:val="18"/>
          <w:szCs w:val="18"/>
          <w:bdr w:val="none" w:sz="0" w:space="0" w:color="auto" w:frame="1"/>
          <w:shd w:val="clear" w:color="auto" w:fill="FFFFFF"/>
        </w:rPr>
        <w:t>DDGS</w:t>
      </w:r>
      <w:r w:rsidR="000846E7">
        <w:rPr>
          <w:rStyle w:val="slug-vol"/>
          <w:rFonts w:ascii="inherit" w:hAnsi="inherit" w:cs="Arial" w:hint="eastAsia"/>
          <w:color w:val="333300"/>
          <w:sz w:val="18"/>
          <w:szCs w:val="18"/>
          <w:bdr w:val="none" w:sz="0" w:space="0" w:color="auto" w:frame="1"/>
          <w:shd w:val="clear" w:color="auto" w:fill="FFFFFF"/>
        </w:rPr>
        <w:t>中</w:t>
      </w:r>
      <w:r>
        <w:rPr>
          <w:rStyle w:val="slug-vol"/>
          <w:rFonts w:ascii="inherit" w:hAnsi="inherit" w:cs="Arial" w:hint="eastAsia"/>
          <w:color w:val="333300"/>
          <w:sz w:val="18"/>
          <w:szCs w:val="18"/>
          <w:bdr w:val="none" w:sz="0" w:space="0" w:color="auto" w:frame="1"/>
          <w:shd w:val="clear" w:color="auto" w:fill="FFFFFF"/>
        </w:rPr>
        <w:t>纤维</w:t>
      </w:r>
      <w:r>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淀粉</w:t>
      </w:r>
      <w:r>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蛋白复合物的降解</w:t>
      </w:r>
    </w:p>
    <w:p w:rsidR="00A46CD9" w:rsidRDefault="00CB1101"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color w:val="333300"/>
          <w:sz w:val="18"/>
          <w:szCs w:val="18"/>
          <w:bdr w:val="none" w:sz="0" w:space="0" w:color="auto" w:frame="1"/>
          <w:shd w:val="clear" w:color="auto" w:fill="FFFFFF"/>
        </w:rPr>
        <w:t xml:space="preserve">R. Jha, T. A. Woyengo, J. Li, M. R. Bedford, T. Vasanthan and R. T. Zijlstra </w:t>
      </w:r>
    </w:p>
    <w:p w:rsidR="00E41B34" w:rsidRPr="00A46CD9" w:rsidRDefault="00E41B34"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原文链接：</w:t>
      </w:r>
      <w:r w:rsidRPr="00E41B34">
        <w:rPr>
          <w:rStyle w:val="slug-vol"/>
          <w:rFonts w:ascii="inherit" w:hAnsi="inherit" w:cs="Arial"/>
          <w:color w:val="333300"/>
          <w:sz w:val="18"/>
          <w:szCs w:val="18"/>
          <w:bdr w:val="none" w:sz="0" w:space="0" w:color="auto" w:frame="1"/>
          <w:shd w:val="clear" w:color="auto" w:fill="FFFFFF"/>
        </w:rPr>
        <w:t>https://www.animalsciencepublications.org/publications/jas/abstracts/93/3/1039</w:t>
      </w:r>
    </w:p>
    <w:p w:rsidR="00B72ADE" w:rsidRDefault="00E4512B" w:rsidP="00B72ADE">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本试验研究了</w:t>
      </w:r>
      <w:r w:rsidR="00225B6E">
        <w:rPr>
          <w:rStyle w:val="slug-vol"/>
          <w:rFonts w:ascii="inherit" w:hAnsi="inherit" w:cs="Arial" w:hint="eastAsia"/>
          <w:color w:val="333300"/>
          <w:sz w:val="18"/>
          <w:szCs w:val="18"/>
          <w:bdr w:val="none" w:sz="0" w:space="0" w:color="auto" w:frame="1"/>
          <w:shd w:val="clear" w:color="auto" w:fill="FFFFFF"/>
        </w:rPr>
        <w:t>复合碳水化合物酶</w:t>
      </w:r>
      <w:r w:rsidR="000846E7">
        <w:rPr>
          <w:rStyle w:val="slug-vol"/>
          <w:rFonts w:ascii="inherit" w:hAnsi="inherit" w:cs="Arial" w:hint="eastAsia"/>
          <w:color w:val="333300"/>
          <w:sz w:val="18"/>
          <w:szCs w:val="18"/>
          <w:bdr w:val="none" w:sz="0" w:space="0" w:color="auto" w:frame="1"/>
          <w:shd w:val="clear" w:color="auto" w:fill="FFFFFF"/>
        </w:rPr>
        <w:t>单独酶解或其</w:t>
      </w:r>
      <w:r>
        <w:rPr>
          <w:rStyle w:val="slug-vol"/>
          <w:rFonts w:ascii="inherit" w:hAnsi="inherit" w:cs="Arial" w:hint="eastAsia"/>
          <w:color w:val="333300"/>
          <w:sz w:val="18"/>
          <w:szCs w:val="18"/>
          <w:bdr w:val="none" w:sz="0" w:space="0" w:color="auto" w:frame="1"/>
          <w:shd w:val="clear" w:color="auto" w:fill="FFFFFF"/>
        </w:rPr>
        <w:t>与蛋白酶</w:t>
      </w:r>
      <w:r w:rsidR="000846E7">
        <w:rPr>
          <w:rStyle w:val="slug-vol"/>
          <w:rFonts w:ascii="inherit" w:hAnsi="inherit" w:cs="Arial" w:hint="eastAsia"/>
          <w:color w:val="333300"/>
          <w:sz w:val="18"/>
          <w:szCs w:val="18"/>
          <w:bdr w:val="none" w:sz="0" w:space="0" w:color="auto" w:frame="1"/>
          <w:shd w:val="clear" w:color="auto" w:fill="FFFFFF"/>
        </w:rPr>
        <w:t>合用</w:t>
      </w:r>
      <w:r>
        <w:rPr>
          <w:rStyle w:val="slug-vol"/>
          <w:rFonts w:ascii="inherit" w:hAnsi="inherit" w:cs="Arial" w:hint="eastAsia"/>
          <w:color w:val="333300"/>
          <w:sz w:val="18"/>
          <w:szCs w:val="18"/>
          <w:bdr w:val="none" w:sz="0" w:space="0" w:color="auto" w:frame="1"/>
          <w:shd w:val="clear" w:color="auto" w:fill="FFFFFF"/>
        </w:rPr>
        <w:t>对玉米</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和小麦</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猪体外消化模型的影响。三个</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样品，小麦</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样品</w:t>
      </w:r>
      <w:r>
        <w:rPr>
          <w:rStyle w:val="slug-vol"/>
          <w:rFonts w:ascii="inherit" w:hAnsi="inherit" w:cs="Arial" w:hint="eastAsia"/>
          <w:color w:val="333300"/>
          <w:sz w:val="18"/>
          <w:szCs w:val="18"/>
          <w:bdr w:val="none" w:sz="0" w:space="0" w:color="auto" w:frame="1"/>
          <w:shd w:val="clear" w:color="auto" w:fill="FFFFFF"/>
        </w:rPr>
        <w:t>1</w:t>
      </w:r>
      <w:r>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wDDGS1</w:t>
      </w:r>
      <w:r>
        <w:rPr>
          <w:rStyle w:val="slug-vol"/>
          <w:rFonts w:ascii="inherit" w:hAnsi="inherit" w:cs="Arial" w:hint="eastAsia"/>
          <w:color w:val="333300"/>
          <w:sz w:val="18"/>
          <w:szCs w:val="18"/>
          <w:bdr w:val="none" w:sz="0" w:space="0" w:color="auto" w:frame="1"/>
          <w:shd w:val="clear" w:color="auto" w:fill="FFFFFF"/>
        </w:rPr>
        <w:t>），小麦</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样</w:t>
      </w:r>
      <w:r>
        <w:rPr>
          <w:rStyle w:val="slug-vol"/>
          <w:rFonts w:ascii="inherit" w:hAnsi="inherit" w:cs="Arial" w:hint="eastAsia"/>
          <w:color w:val="333300"/>
          <w:sz w:val="18"/>
          <w:szCs w:val="18"/>
          <w:bdr w:val="none" w:sz="0" w:space="0" w:color="auto" w:frame="1"/>
          <w:shd w:val="clear" w:color="auto" w:fill="FFFFFF"/>
        </w:rPr>
        <w:t>2</w:t>
      </w:r>
      <w:r>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wDDGS2</w:t>
      </w:r>
      <w:r>
        <w:rPr>
          <w:rStyle w:val="slug-vol"/>
          <w:rFonts w:ascii="inherit" w:hAnsi="inherit" w:cs="Arial" w:hint="eastAsia"/>
          <w:color w:val="333300"/>
          <w:sz w:val="18"/>
          <w:szCs w:val="18"/>
          <w:bdr w:val="none" w:sz="0" w:space="0" w:color="auto" w:frame="1"/>
          <w:shd w:val="clear" w:color="auto" w:fill="FFFFFF"/>
        </w:rPr>
        <w:t>）、玉米</w:t>
      </w:r>
      <w:r>
        <w:rPr>
          <w:rStyle w:val="slug-vol"/>
          <w:rFonts w:ascii="inherit" w:hAnsi="inherit" w:cs="Arial" w:hint="eastAsia"/>
          <w:color w:val="333300"/>
          <w:sz w:val="18"/>
          <w:szCs w:val="18"/>
          <w:bdr w:val="none" w:sz="0" w:space="0" w:color="auto" w:frame="1"/>
          <w:shd w:val="clear" w:color="auto" w:fill="FFFFFF"/>
        </w:rPr>
        <w:t>DDGS</w:t>
      </w:r>
      <w:r>
        <w:rPr>
          <w:rStyle w:val="slug-vol"/>
          <w:rFonts w:ascii="inherit" w:hAnsi="inherit" w:cs="Arial" w:hint="eastAsia"/>
          <w:color w:val="333300"/>
          <w:sz w:val="18"/>
          <w:szCs w:val="18"/>
          <w:bdr w:val="none" w:sz="0" w:space="0" w:color="auto" w:frame="1"/>
          <w:shd w:val="clear" w:color="auto" w:fill="FFFFFF"/>
        </w:rPr>
        <w:t>样</w:t>
      </w:r>
      <w:r>
        <w:rPr>
          <w:rStyle w:val="slug-vol"/>
          <w:rFonts w:ascii="inherit" w:hAnsi="inherit" w:cs="Arial" w:hint="eastAsia"/>
          <w:color w:val="333300"/>
          <w:sz w:val="18"/>
          <w:szCs w:val="18"/>
          <w:bdr w:val="none" w:sz="0" w:space="0" w:color="auto" w:frame="1"/>
          <w:shd w:val="clear" w:color="auto" w:fill="FFFFFF"/>
        </w:rPr>
        <w:t>1</w:t>
      </w:r>
      <w:r>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cDDGS</w:t>
      </w:r>
      <w:r w:rsidR="000846E7">
        <w:rPr>
          <w:rStyle w:val="slug-vol"/>
          <w:rFonts w:ascii="inherit" w:hAnsi="inherit" w:cs="Arial" w:hint="eastAsia"/>
          <w:color w:val="333300"/>
          <w:sz w:val="18"/>
          <w:szCs w:val="18"/>
          <w:bdr w:val="none" w:sz="0" w:space="0" w:color="auto" w:frame="1"/>
          <w:shd w:val="clear" w:color="auto" w:fill="FFFFFF"/>
        </w:rPr>
        <w:t>），试验开始前先经胃蛋白酶</w:t>
      </w:r>
      <w:r>
        <w:rPr>
          <w:rStyle w:val="slug-vol"/>
          <w:rFonts w:ascii="inherit" w:hAnsi="inherit" w:cs="Arial" w:hint="eastAsia"/>
          <w:color w:val="333300"/>
          <w:sz w:val="18"/>
          <w:szCs w:val="18"/>
          <w:bdr w:val="none" w:sz="0" w:space="0" w:color="auto" w:frame="1"/>
          <w:shd w:val="clear" w:color="auto" w:fill="FFFFFF"/>
        </w:rPr>
        <w:t>和胰蛋白酶</w:t>
      </w:r>
      <w:r w:rsidR="000846E7">
        <w:rPr>
          <w:rStyle w:val="slug-vol"/>
          <w:rFonts w:ascii="inherit" w:hAnsi="inherit" w:cs="Arial" w:hint="eastAsia"/>
          <w:color w:val="333300"/>
          <w:sz w:val="18"/>
          <w:szCs w:val="18"/>
          <w:bdr w:val="none" w:sz="0" w:space="0" w:color="auto" w:frame="1"/>
          <w:shd w:val="clear" w:color="auto" w:fill="FFFFFF"/>
        </w:rPr>
        <w:t>处理进行预消化</w:t>
      </w:r>
      <w:r>
        <w:rPr>
          <w:rStyle w:val="slug-vol"/>
          <w:rFonts w:ascii="inherit" w:hAnsi="inherit" w:cs="Arial" w:hint="eastAsia"/>
          <w:color w:val="333300"/>
          <w:sz w:val="18"/>
          <w:szCs w:val="18"/>
          <w:bdr w:val="none" w:sz="0" w:space="0" w:color="auto" w:frame="1"/>
          <w:shd w:val="clear" w:color="auto" w:fill="FFFFFF"/>
        </w:rPr>
        <w:t>。酶解</w:t>
      </w:r>
      <w:r w:rsidR="000846E7">
        <w:rPr>
          <w:rStyle w:val="slug-vol"/>
          <w:rFonts w:ascii="inherit" w:hAnsi="inherit" w:cs="Arial" w:hint="eastAsia"/>
          <w:color w:val="333300"/>
          <w:sz w:val="18"/>
          <w:szCs w:val="18"/>
          <w:bdr w:val="none" w:sz="0" w:space="0" w:color="auto" w:frame="1"/>
          <w:shd w:val="clear" w:color="auto" w:fill="FFFFFF"/>
        </w:rPr>
        <w:t>产物再加入矿物缓冲液，并</w:t>
      </w:r>
      <w:r>
        <w:rPr>
          <w:rStyle w:val="slug-vol"/>
          <w:rFonts w:ascii="inherit" w:hAnsi="inherit" w:cs="Arial" w:hint="eastAsia"/>
          <w:color w:val="333300"/>
          <w:sz w:val="18"/>
          <w:szCs w:val="18"/>
          <w:bdr w:val="none" w:sz="0" w:space="0" w:color="auto" w:frame="1"/>
          <w:shd w:val="clear" w:color="auto" w:fill="FFFFFF"/>
        </w:rPr>
        <w:t>在体外发酵</w:t>
      </w:r>
      <w:r w:rsidR="000846E7">
        <w:rPr>
          <w:rStyle w:val="slug-vol"/>
          <w:rFonts w:ascii="inherit" w:hAnsi="inherit" w:cs="Arial" w:hint="eastAsia"/>
          <w:color w:val="333300"/>
          <w:sz w:val="18"/>
          <w:szCs w:val="18"/>
          <w:bdr w:val="none" w:sz="0" w:space="0" w:color="auto" w:frame="1"/>
          <w:shd w:val="clear" w:color="auto" w:fill="FFFFFF"/>
        </w:rPr>
        <w:t>模型</w:t>
      </w:r>
      <w:r>
        <w:rPr>
          <w:rStyle w:val="slug-vol"/>
          <w:rFonts w:ascii="inherit" w:hAnsi="inherit" w:cs="Arial" w:hint="eastAsia"/>
          <w:color w:val="333300"/>
          <w:sz w:val="18"/>
          <w:szCs w:val="18"/>
          <w:bdr w:val="none" w:sz="0" w:space="0" w:color="auto" w:frame="1"/>
          <w:shd w:val="clear" w:color="auto" w:fill="FFFFFF"/>
        </w:rPr>
        <w:t>，</w:t>
      </w:r>
      <w:r w:rsidR="000846E7">
        <w:rPr>
          <w:rStyle w:val="slug-vol"/>
          <w:rFonts w:ascii="inherit" w:hAnsi="inherit" w:cs="Arial" w:hint="eastAsia"/>
          <w:color w:val="333300"/>
          <w:sz w:val="18"/>
          <w:szCs w:val="18"/>
          <w:bdr w:val="none" w:sz="0" w:space="0" w:color="auto" w:frame="1"/>
          <w:shd w:val="clear" w:color="auto" w:fill="FFFFFF"/>
        </w:rPr>
        <w:t>试验为</w:t>
      </w:r>
      <w:r w:rsidR="000846E7">
        <w:rPr>
          <w:rStyle w:val="slug-vol"/>
          <w:rFonts w:ascii="inherit" w:hAnsi="inherit" w:cs="Arial" w:hint="eastAsia"/>
          <w:color w:val="333300"/>
          <w:sz w:val="18"/>
          <w:szCs w:val="18"/>
          <w:bdr w:val="none" w:sz="0" w:space="0" w:color="auto" w:frame="1"/>
          <w:shd w:val="clear" w:color="auto" w:fill="FFFFFF"/>
        </w:rPr>
        <w:t>3</w:t>
      </w:r>
      <w:r w:rsidR="000846E7">
        <w:rPr>
          <w:rStyle w:val="slug-vol"/>
          <w:rFonts w:ascii="inherit" w:hAnsi="inherit" w:cs="Arial" w:hint="eastAsia"/>
          <w:color w:val="333300"/>
          <w:sz w:val="18"/>
          <w:szCs w:val="18"/>
          <w:bdr w:val="none" w:sz="0" w:space="0" w:color="auto" w:frame="1"/>
          <w:shd w:val="clear" w:color="auto" w:fill="FFFFFF"/>
        </w:rPr>
        <w:t>×</w:t>
      </w:r>
      <w:r w:rsidR="000846E7">
        <w:rPr>
          <w:rStyle w:val="slug-vol"/>
          <w:rFonts w:ascii="inherit" w:hAnsi="inherit" w:cs="Arial" w:hint="eastAsia"/>
          <w:color w:val="333300"/>
          <w:sz w:val="18"/>
          <w:szCs w:val="18"/>
          <w:bdr w:val="none" w:sz="0" w:space="0" w:color="auto" w:frame="1"/>
          <w:shd w:val="clear" w:color="auto" w:fill="FFFFFF"/>
        </w:rPr>
        <w:t>3</w:t>
      </w:r>
      <w:r w:rsidR="000846E7">
        <w:rPr>
          <w:rStyle w:val="slug-vol"/>
          <w:rFonts w:ascii="inherit" w:hAnsi="inherit" w:cs="Arial" w:hint="eastAsia"/>
          <w:color w:val="333300"/>
          <w:sz w:val="18"/>
          <w:szCs w:val="18"/>
          <w:bdr w:val="none" w:sz="0" w:space="0" w:color="auto" w:frame="1"/>
          <w:shd w:val="clear" w:color="auto" w:fill="FFFFFF"/>
        </w:rPr>
        <w:t>因子设计，三个样品，三个发酵模型（</w:t>
      </w:r>
      <w:r>
        <w:rPr>
          <w:rStyle w:val="slug-vol"/>
          <w:rFonts w:ascii="inherit" w:hAnsi="inherit" w:cs="Arial" w:hint="eastAsia"/>
          <w:color w:val="333300"/>
          <w:sz w:val="18"/>
          <w:szCs w:val="18"/>
          <w:bdr w:val="none" w:sz="0" w:space="0" w:color="auto" w:frame="1"/>
          <w:shd w:val="clear" w:color="auto" w:fill="FFFFFF"/>
        </w:rPr>
        <w:t>添加新鲜猪粪便</w:t>
      </w:r>
      <w:r w:rsidR="000846E7">
        <w:rPr>
          <w:rStyle w:val="slug-vol"/>
          <w:rFonts w:ascii="inherit" w:hAnsi="inherit" w:cs="Arial" w:hint="eastAsia"/>
          <w:color w:val="333300"/>
          <w:sz w:val="18"/>
          <w:szCs w:val="18"/>
          <w:bdr w:val="none" w:sz="0" w:space="0" w:color="auto" w:frame="1"/>
          <w:shd w:val="clear" w:color="auto" w:fill="FFFFFF"/>
        </w:rPr>
        <w:t>发酵、</w:t>
      </w:r>
      <w:r>
        <w:rPr>
          <w:rStyle w:val="slug-vol"/>
          <w:rFonts w:ascii="inherit" w:hAnsi="inherit" w:cs="Arial" w:hint="eastAsia"/>
          <w:color w:val="333300"/>
          <w:sz w:val="18"/>
          <w:szCs w:val="18"/>
          <w:bdr w:val="none" w:sz="0" w:space="0" w:color="auto" w:frame="1"/>
          <w:shd w:val="clear" w:color="auto" w:fill="FFFFFF"/>
        </w:rPr>
        <w:t>或</w:t>
      </w:r>
      <w:r w:rsidR="000846E7">
        <w:rPr>
          <w:rStyle w:val="slug-vol"/>
          <w:rFonts w:ascii="inherit" w:hAnsi="inherit" w:cs="Arial" w:hint="eastAsia"/>
          <w:color w:val="333300"/>
          <w:sz w:val="18"/>
          <w:szCs w:val="18"/>
          <w:bdr w:val="none" w:sz="0" w:space="0" w:color="auto" w:frame="1"/>
          <w:shd w:val="clear" w:color="auto" w:fill="FFFFFF"/>
        </w:rPr>
        <w:t>再增加</w:t>
      </w:r>
      <w:r>
        <w:rPr>
          <w:rStyle w:val="slug-vol"/>
          <w:rFonts w:ascii="inherit" w:hAnsi="inherit" w:cs="Arial" w:hint="eastAsia"/>
          <w:color w:val="333300"/>
          <w:sz w:val="18"/>
          <w:szCs w:val="18"/>
          <w:bdr w:val="none" w:sz="0" w:space="0" w:color="auto" w:frame="1"/>
          <w:shd w:val="clear" w:color="auto" w:fill="FFFFFF"/>
        </w:rPr>
        <w:t>复合碳水化合物酶、或</w:t>
      </w:r>
      <w:r w:rsidR="000846E7">
        <w:rPr>
          <w:rStyle w:val="slug-vol"/>
          <w:rFonts w:ascii="inherit" w:hAnsi="inherit" w:cs="Arial" w:hint="eastAsia"/>
          <w:color w:val="333300"/>
          <w:sz w:val="18"/>
          <w:szCs w:val="18"/>
          <w:bdr w:val="none" w:sz="0" w:space="0" w:color="auto" w:frame="1"/>
          <w:shd w:val="clear" w:color="auto" w:fill="FFFFFF"/>
        </w:rPr>
        <w:t>再增加复合碳水化合物酶和</w:t>
      </w:r>
      <w:r>
        <w:rPr>
          <w:rStyle w:val="slug-vol"/>
          <w:rFonts w:ascii="inherit" w:hAnsi="inherit" w:cs="Arial" w:hint="eastAsia"/>
          <w:color w:val="333300"/>
          <w:sz w:val="18"/>
          <w:szCs w:val="18"/>
          <w:bdr w:val="none" w:sz="0" w:space="0" w:color="auto" w:frame="1"/>
          <w:shd w:val="clear" w:color="auto" w:fill="FFFFFF"/>
        </w:rPr>
        <w:t>蛋白酶</w:t>
      </w:r>
      <w:r w:rsidR="000846E7">
        <w:rPr>
          <w:rStyle w:val="slug-vol"/>
          <w:rFonts w:ascii="inherit" w:hAnsi="inherit" w:cs="Arial" w:hint="eastAsia"/>
          <w:color w:val="333300"/>
          <w:sz w:val="18"/>
          <w:szCs w:val="18"/>
          <w:bdr w:val="none" w:sz="0" w:space="0" w:color="auto" w:frame="1"/>
          <w:shd w:val="clear" w:color="auto" w:fill="FFFFFF"/>
        </w:rPr>
        <w:t>）</w:t>
      </w:r>
      <w:r>
        <w:rPr>
          <w:rStyle w:val="slug-vol"/>
          <w:rFonts w:ascii="inherit" w:hAnsi="inherit" w:cs="Arial" w:hint="eastAsia"/>
          <w:color w:val="333300"/>
          <w:sz w:val="18"/>
          <w:szCs w:val="18"/>
          <w:bdr w:val="none" w:sz="0" w:space="0" w:color="auto" w:frame="1"/>
          <w:shd w:val="clear" w:color="auto" w:fill="FFFFFF"/>
        </w:rPr>
        <w:t>。</w:t>
      </w:r>
      <w:r w:rsidR="004907C3">
        <w:rPr>
          <w:rStyle w:val="slug-vol"/>
          <w:rFonts w:ascii="inherit" w:hAnsi="inherit" w:cs="Arial" w:hint="eastAsia"/>
          <w:color w:val="333300"/>
          <w:sz w:val="18"/>
          <w:szCs w:val="18"/>
          <w:bdr w:val="none" w:sz="0" w:space="0" w:color="auto" w:frame="1"/>
          <w:shd w:val="clear" w:color="auto" w:fill="FFFFFF"/>
        </w:rPr>
        <w:t>测定</w:t>
      </w:r>
      <w:r w:rsidR="004907C3">
        <w:rPr>
          <w:rStyle w:val="slug-vol"/>
          <w:rFonts w:ascii="inherit" w:hAnsi="inherit" w:cs="Arial" w:hint="eastAsia"/>
          <w:color w:val="333300"/>
          <w:sz w:val="18"/>
          <w:szCs w:val="18"/>
          <w:bdr w:val="none" w:sz="0" w:space="0" w:color="auto" w:frame="1"/>
          <w:shd w:val="clear" w:color="auto" w:fill="FFFFFF"/>
        </w:rPr>
        <w:t>72</w:t>
      </w:r>
      <w:r w:rsidR="004907C3">
        <w:rPr>
          <w:rStyle w:val="slug-vol"/>
          <w:rFonts w:ascii="inherit" w:hAnsi="inherit" w:cs="Arial" w:hint="eastAsia"/>
          <w:color w:val="333300"/>
          <w:sz w:val="18"/>
          <w:szCs w:val="18"/>
          <w:bdr w:val="none" w:sz="0" w:space="0" w:color="auto" w:frame="1"/>
          <w:shd w:val="clear" w:color="auto" w:fill="FFFFFF"/>
        </w:rPr>
        <w:t>小时内产气量。同时测定挥发性脂肪酸</w:t>
      </w:r>
      <w:r w:rsidR="000846E7">
        <w:rPr>
          <w:rStyle w:val="slug-vol"/>
          <w:rFonts w:ascii="inherit" w:hAnsi="inherit" w:cs="Arial" w:hint="eastAsia"/>
          <w:color w:val="333300"/>
          <w:sz w:val="18"/>
          <w:szCs w:val="18"/>
          <w:bdr w:val="none" w:sz="0" w:space="0" w:color="auto" w:frame="1"/>
          <w:shd w:val="clear" w:color="auto" w:fill="FFFFFF"/>
        </w:rPr>
        <w:t>（</w:t>
      </w:r>
      <w:r w:rsidR="000846E7">
        <w:rPr>
          <w:rStyle w:val="slug-vol"/>
          <w:rFonts w:ascii="inherit" w:hAnsi="inherit" w:cs="Arial" w:hint="eastAsia"/>
          <w:color w:val="333300"/>
          <w:sz w:val="18"/>
          <w:szCs w:val="18"/>
          <w:bdr w:val="none" w:sz="0" w:space="0" w:color="auto" w:frame="1"/>
          <w:shd w:val="clear" w:color="auto" w:fill="FFFFFF"/>
        </w:rPr>
        <w:t>VFA</w:t>
      </w:r>
      <w:r w:rsidR="000846E7">
        <w:rPr>
          <w:rStyle w:val="slug-vol"/>
          <w:rFonts w:ascii="inherit" w:hAnsi="inherit" w:cs="Arial" w:hint="eastAsia"/>
          <w:color w:val="333300"/>
          <w:sz w:val="18"/>
          <w:szCs w:val="18"/>
          <w:bdr w:val="none" w:sz="0" w:space="0" w:color="auto" w:frame="1"/>
          <w:shd w:val="clear" w:color="auto" w:fill="FFFFFF"/>
        </w:rPr>
        <w:t>）</w:t>
      </w:r>
      <w:r w:rsidR="004907C3">
        <w:rPr>
          <w:rStyle w:val="slug-vol"/>
          <w:rFonts w:ascii="inherit" w:hAnsi="inherit" w:cs="Arial" w:hint="eastAsia"/>
          <w:color w:val="333300"/>
          <w:sz w:val="18"/>
          <w:szCs w:val="18"/>
          <w:bdr w:val="none" w:sz="0" w:space="0" w:color="auto" w:frame="1"/>
          <w:shd w:val="clear" w:color="auto" w:fill="FFFFFF"/>
        </w:rPr>
        <w:t>含量。</w:t>
      </w:r>
      <w:r w:rsidR="00B72ADE">
        <w:rPr>
          <w:rStyle w:val="slug-vol"/>
          <w:rFonts w:ascii="inherit" w:hAnsi="inherit" w:cs="Arial" w:hint="eastAsia"/>
          <w:color w:val="333300"/>
          <w:sz w:val="18"/>
          <w:szCs w:val="18"/>
          <w:bdr w:val="none" w:sz="0" w:space="0" w:color="auto" w:frame="1"/>
          <w:shd w:val="clear" w:color="auto" w:fill="FFFFFF"/>
        </w:rPr>
        <w:t>DDGS</w:t>
      </w:r>
      <w:r w:rsidR="00B72ADE">
        <w:rPr>
          <w:rStyle w:val="slug-vol"/>
          <w:rFonts w:ascii="inherit" w:hAnsi="inherit" w:cs="Arial" w:hint="eastAsia"/>
          <w:color w:val="333300"/>
          <w:sz w:val="18"/>
          <w:szCs w:val="18"/>
          <w:bdr w:val="none" w:sz="0" w:space="0" w:color="auto" w:frame="1"/>
          <w:shd w:val="clear" w:color="auto" w:fill="FFFFFF"/>
        </w:rPr>
        <w:t>样品和</w:t>
      </w:r>
      <w:r w:rsidR="000846E7">
        <w:rPr>
          <w:rStyle w:val="slug-vol"/>
          <w:rFonts w:ascii="inherit" w:hAnsi="inherit" w:cs="Arial" w:hint="eastAsia"/>
          <w:color w:val="333300"/>
          <w:sz w:val="18"/>
          <w:szCs w:val="18"/>
          <w:bdr w:val="none" w:sz="0" w:space="0" w:color="auto" w:frame="1"/>
          <w:shd w:val="clear" w:color="auto" w:fill="FFFFFF"/>
        </w:rPr>
        <w:t>发酵酶解</w:t>
      </w:r>
      <w:r w:rsidR="00B72ADE">
        <w:rPr>
          <w:rStyle w:val="slug-vol"/>
          <w:rFonts w:ascii="inherit" w:hAnsi="inherit" w:cs="Arial" w:hint="eastAsia"/>
          <w:color w:val="333300"/>
          <w:sz w:val="18"/>
          <w:szCs w:val="18"/>
          <w:bdr w:val="none" w:sz="0" w:space="0" w:color="auto" w:frame="1"/>
          <w:shd w:val="clear" w:color="auto" w:fill="FFFFFF"/>
        </w:rPr>
        <w:t>后的产物通过</w:t>
      </w:r>
      <w:r w:rsidR="00B72ADE" w:rsidRPr="00B72ADE">
        <w:rPr>
          <w:rStyle w:val="slug-vol"/>
          <w:rFonts w:ascii="inherit" w:hAnsi="inherit" w:cs="Arial" w:hint="eastAsia"/>
          <w:color w:val="333300"/>
          <w:sz w:val="18"/>
          <w:szCs w:val="18"/>
          <w:bdr w:val="none" w:sz="0" w:space="0" w:color="auto" w:frame="1"/>
          <w:shd w:val="clear" w:color="auto" w:fill="FFFFFF"/>
        </w:rPr>
        <w:t>激光共聚焦显微镜</w:t>
      </w:r>
      <w:r w:rsidR="00B72ADE">
        <w:rPr>
          <w:rStyle w:val="slug-vol"/>
          <w:rFonts w:ascii="inherit" w:hAnsi="inherit" w:cs="Arial" w:hint="eastAsia"/>
          <w:color w:val="333300"/>
          <w:sz w:val="18"/>
          <w:szCs w:val="18"/>
          <w:bdr w:val="none" w:sz="0" w:space="0" w:color="auto" w:frame="1"/>
          <w:shd w:val="clear" w:color="auto" w:fill="FFFFFF"/>
        </w:rPr>
        <w:t>测定其组成，</w:t>
      </w:r>
      <w:r w:rsidR="000846E7">
        <w:rPr>
          <w:rStyle w:val="slug-vol"/>
          <w:rFonts w:ascii="inherit" w:hAnsi="inherit" w:cs="Arial" w:hint="eastAsia"/>
          <w:color w:val="333300"/>
          <w:sz w:val="18"/>
          <w:szCs w:val="18"/>
          <w:bdr w:val="none" w:sz="0" w:space="0" w:color="auto" w:frame="1"/>
          <w:shd w:val="clear" w:color="auto" w:fill="FFFFFF"/>
        </w:rPr>
        <w:t>并</w:t>
      </w:r>
      <w:r w:rsidR="00B72ADE">
        <w:rPr>
          <w:rStyle w:val="slug-vol"/>
          <w:rFonts w:ascii="inherit" w:hAnsi="inherit" w:cs="Arial" w:hint="eastAsia"/>
          <w:color w:val="333300"/>
          <w:sz w:val="18"/>
          <w:szCs w:val="18"/>
          <w:bdr w:val="none" w:sz="0" w:space="0" w:color="auto" w:frame="1"/>
          <w:shd w:val="clear" w:color="auto" w:fill="FFFFFF"/>
        </w:rPr>
        <w:t>使用</w:t>
      </w:r>
      <w:bookmarkStart w:id="0" w:name="OLE_LINK1"/>
      <w:bookmarkStart w:id="1" w:name="OLE_LINK2"/>
      <w:r w:rsidR="00B72ADE" w:rsidRPr="00B72ADE">
        <w:rPr>
          <w:rStyle w:val="slug-vol"/>
          <w:rFonts w:ascii="inherit" w:hAnsi="inherit" w:cs="Arial" w:hint="eastAsia"/>
          <w:color w:val="333300"/>
          <w:sz w:val="18"/>
          <w:szCs w:val="18"/>
          <w:bdr w:val="none" w:sz="0" w:space="0" w:color="auto" w:frame="1"/>
          <w:shd w:val="clear" w:color="auto" w:fill="FFFFFF"/>
        </w:rPr>
        <w:t>扫描电子显微镜</w:t>
      </w:r>
      <w:bookmarkEnd w:id="0"/>
      <w:bookmarkEnd w:id="1"/>
      <w:r w:rsidR="00B72ADE" w:rsidRPr="00B72ADE">
        <w:rPr>
          <w:rStyle w:val="slug-vol"/>
          <w:rFonts w:ascii="inherit" w:hAnsi="inherit" w:cs="Arial" w:hint="eastAsia"/>
          <w:color w:val="333300"/>
          <w:sz w:val="18"/>
          <w:szCs w:val="18"/>
          <w:bdr w:val="none" w:sz="0" w:space="0" w:color="auto" w:frame="1"/>
          <w:shd w:val="clear" w:color="auto" w:fill="FFFFFF"/>
        </w:rPr>
        <w:t>检查法</w:t>
      </w:r>
      <w:r w:rsidR="000846E7">
        <w:rPr>
          <w:rStyle w:val="slug-vol"/>
          <w:rFonts w:ascii="inherit" w:hAnsi="inherit" w:cs="Arial" w:hint="eastAsia"/>
          <w:color w:val="333300"/>
          <w:sz w:val="18"/>
          <w:szCs w:val="18"/>
          <w:bdr w:val="none" w:sz="0" w:space="0" w:color="auto" w:frame="1"/>
          <w:shd w:val="clear" w:color="auto" w:fill="FFFFFF"/>
        </w:rPr>
        <w:t>观察</w:t>
      </w:r>
      <w:r w:rsidR="00B72ADE">
        <w:rPr>
          <w:rStyle w:val="slug-vol"/>
          <w:rFonts w:ascii="inherit" w:hAnsi="inherit" w:cs="Arial" w:hint="eastAsia"/>
          <w:color w:val="333300"/>
          <w:sz w:val="18"/>
          <w:szCs w:val="18"/>
          <w:bdr w:val="none" w:sz="0" w:space="0" w:color="auto" w:frame="1"/>
          <w:shd w:val="clear" w:color="auto" w:fill="FFFFFF"/>
        </w:rPr>
        <w:t>其内外结构。干物质基础下，</w:t>
      </w:r>
      <w:r w:rsidR="00B72ADE" w:rsidRPr="00A46CD9">
        <w:rPr>
          <w:rStyle w:val="slug-vol"/>
          <w:rFonts w:ascii="inherit" w:hAnsi="inherit" w:cs="Arial"/>
          <w:color w:val="333300"/>
          <w:sz w:val="18"/>
          <w:szCs w:val="18"/>
          <w:bdr w:val="none" w:sz="0" w:space="0" w:color="auto" w:frame="1"/>
          <w:shd w:val="clear" w:color="auto" w:fill="FFFFFF"/>
        </w:rPr>
        <w:t xml:space="preserve">wDDGS1, wDDGS2, </w:t>
      </w:r>
      <w:r w:rsidR="00B72ADE">
        <w:rPr>
          <w:rStyle w:val="slug-vol"/>
          <w:rFonts w:ascii="inherit" w:hAnsi="inherit" w:cs="Arial" w:hint="eastAsia"/>
          <w:color w:val="333300"/>
          <w:sz w:val="18"/>
          <w:szCs w:val="18"/>
          <w:bdr w:val="none" w:sz="0" w:space="0" w:color="auto" w:frame="1"/>
          <w:shd w:val="clear" w:color="auto" w:fill="FFFFFF"/>
        </w:rPr>
        <w:t>和</w:t>
      </w:r>
      <w:r w:rsidR="00B72ADE" w:rsidRPr="00A46CD9">
        <w:rPr>
          <w:rStyle w:val="slug-vol"/>
          <w:rFonts w:ascii="inherit" w:hAnsi="inherit" w:cs="Arial"/>
          <w:color w:val="333300"/>
          <w:sz w:val="18"/>
          <w:szCs w:val="18"/>
          <w:bdr w:val="none" w:sz="0" w:space="0" w:color="auto" w:frame="1"/>
          <w:shd w:val="clear" w:color="auto" w:fill="FFFFFF"/>
        </w:rPr>
        <w:t>cDDGS</w:t>
      </w:r>
      <w:r w:rsidR="00B72ADE">
        <w:rPr>
          <w:rStyle w:val="slug-vol"/>
          <w:rFonts w:ascii="inherit" w:hAnsi="inherit" w:cs="Arial" w:hint="eastAsia"/>
          <w:color w:val="333300"/>
          <w:sz w:val="18"/>
          <w:szCs w:val="18"/>
          <w:bdr w:val="none" w:sz="0" w:space="0" w:color="auto" w:frame="1"/>
          <w:shd w:val="clear" w:color="auto" w:fill="FFFFFF"/>
        </w:rPr>
        <w:t>分别含蛋白</w:t>
      </w:r>
      <w:r w:rsidR="00B72ADE">
        <w:rPr>
          <w:rStyle w:val="slug-vol"/>
          <w:rFonts w:ascii="inherit" w:hAnsi="inherit" w:cs="Arial" w:hint="eastAsia"/>
          <w:color w:val="333300"/>
          <w:sz w:val="18"/>
          <w:szCs w:val="18"/>
          <w:bdr w:val="none" w:sz="0" w:space="0" w:color="auto" w:frame="1"/>
          <w:shd w:val="clear" w:color="auto" w:fill="FFFFFF"/>
        </w:rPr>
        <w:t>35.5%</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43.4%</w:t>
      </w:r>
      <w:r w:rsidR="00B72ADE">
        <w:rPr>
          <w:rStyle w:val="slug-vol"/>
          <w:rFonts w:ascii="inherit" w:hAnsi="inherit" w:cs="Arial" w:hint="eastAsia"/>
          <w:color w:val="333300"/>
          <w:sz w:val="18"/>
          <w:szCs w:val="18"/>
          <w:bdr w:val="none" w:sz="0" w:space="0" w:color="auto" w:frame="1"/>
          <w:shd w:val="clear" w:color="auto" w:fill="FFFFFF"/>
        </w:rPr>
        <w:t>和</w:t>
      </w:r>
      <w:r w:rsidR="00B72ADE">
        <w:rPr>
          <w:rStyle w:val="slug-vol"/>
          <w:rFonts w:ascii="inherit" w:hAnsi="inherit" w:cs="Arial" w:hint="eastAsia"/>
          <w:color w:val="333300"/>
          <w:sz w:val="18"/>
          <w:szCs w:val="18"/>
          <w:bdr w:val="none" w:sz="0" w:space="0" w:color="auto" w:frame="1"/>
          <w:shd w:val="clear" w:color="auto" w:fill="FFFFFF"/>
        </w:rPr>
        <w:t>29%</w:t>
      </w:r>
      <w:r w:rsidR="00B72ADE">
        <w:rPr>
          <w:rStyle w:val="slug-vol"/>
          <w:rFonts w:ascii="inherit" w:hAnsi="inherit" w:cs="Arial" w:hint="eastAsia"/>
          <w:color w:val="333300"/>
          <w:sz w:val="18"/>
          <w:szCs w:val="18"/>
          <w:bdr w:val="none" w:sz="0" w:space="0" w:color="auto" w:frame="1"/>
          <w:shd w:val="clear" w:color="auto" w:fill="FFFFFF"/>
        </w:rPr>
        <w:t>，淀粉</w:t>
      </w:r>
      <w:r w:rsidR="00B72ADE">
        <w:rPr>
          <w:rStyle w:val="slug-vol"/>
          <w:rFonts w:ascii="inherit" w:hAnsi="inherit" w:cs="Arial" w:hint="eastAsia"/>
          <w:color w:val="333300"/>
          <w:sz w:val="18"/>
          <w:szCs w:val="18"/>
          <w:bdr w:val="none" w:sz="0" w:space="0" w:color="auto" w:frame="1"/>
          <w:shd w:val="clear" w:color="auto" w:fill="FFFFFF"/>
        </w:rPr>
        <w:t>2.23%</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0.51%</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6.40%</w:t>
      </w:r>
      <w:r w:rsidR="00B72ADE">
        <w:rPr>
          <w:rStyle w:val="slug-vol"/>
          <w:rFonts w:ascii="inherit" w:hAnsi="inherit" w:cs="Arial" w:hint="eastAsia"/>
          <w:color w:val="333300"/>
          <w:sz w:val="18"/>
          <w:szCs w:val="18"/>
          <w:bdr w:val="none" w:sz="0" w:space="0" w:color="auto" w:frame="1"/>
          <w:shd w:val="clear" w:color="auto" w:fill="FFFFFF"/>
        </w:rPr>
        <w:t>，含可利用赖氨酸</w:t>
      </w:r>
      <w:r w:rsidR="00B72ADE">
        <w:rPr>
          <w:rStyle w:val="slug-vol"/>
          <w:rFonts w:ascii="inherit" w:hAnsi="inherit" w:cs="Arial" w:hint="eastAsia"/>
          <w:color w:val="333300"/>
          <w:sz w:val="18"/>
          <w:szCs w:val="18"/>
          <w:bdr w:val="none" w:sz="0" w:space="0" w:color="auto" w:frame="1"/>
          <w:shd w:val="clear" w:color="auto" w:fill="FFFFFF"/>
        </w:rPr>
        <w:t>0.82%</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0.80%</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0.89%</w:t>
      </w:r>
      <w:r w:rsidR="00B72ADE">
        <w:rPr>
          <w:rStyle w:val="slug-vol"/>
          <w:rFonts w:ascii="inherit" w:hAnsi="inherit" w:cs="Arial" w:hint="eastAsia"/>
          <w:color w:val="333300"/>
          <w:sz w:val="18"/>
          <w:szCs w:val="18"/>
          <w:bdr w:val="none" w:sz="0" w:space="0" w:color="auto" w:frame="1"/>
          <w:shd w:val="clear" w:color="auto" w:fill="FFFFFF"/>
        </w:rPr>
        <w:t>，含非淀粉多糖</w:t>
      </w:r>
      <w:r w:rsidR="00B72ADE">
        <w:rPr>
          <w:rStyle w:val="slug-vol"/>
          <w:rFonts w:ascii="inherit" w:hAnsi="inherit" w:cs="Arial" w:hint="eastAsia"/>
          <w:color w:val="333300"/>
          <w:sz w:val="18"/>
          <w:szCs w:val="18"/>
          <w:bdr w:val="none" w:sz="0" w:space="0" w:color="auto" w:frame="1"/>
          <w:shd w:val="clear" w:color="auto" w:fill="FFFFFF"/>
        </w:rPr>
        <w:t>24.8</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22.5</w:t>
      </w:r>
      <w:r w:rsidR="00B72ADE">
        <w:rPr>
          <w:rStyle w:val="slug-vol"/>
          <w:rFonts w:ascii="inherit" w:hAnsi="inherit" w:cs="Arial" w:hint="eastAsia"/>
          <w:color w:val="333300"/>
          <w:sz w:val="18"/>
          <w:szCs w:val="18"/>
          <w:bdr w:val="none" w:sz="0" w:space="0" w:color="auto" w:frame="1"/>
          <w:shd w:val="clear" w:color="auto" w:fill="FFFFFF"/>
        </w:rPr>
        <w:t>、</w:t>
      </w:r>
      <w:r w:rsidR="00B72ADE">
        <w:rPr>
          <w:rStyle w:val="slug-vol"/>
          <w:rFonts w:ascii="inherit" w:hAnsi="inherit" w:cs="Arial" w:hint="eastAsia"/>
          <w:color w:val="333300"/>
          <w:sz w:val="18"/>
          <w:szCs w:val="18"/>
          <w:bdr w:val="none" w:sz="0" w:space="0" w:color="auto" w:frame="1"/>
          <w:shd w:val="clear" w:color="auto" w:fill="FFFFFF"/>
        </w:rPr>
        <w:t>23.0%</w:t>
      </w:r>
      <w:r w:rsidR="00B72ADE">
        <w:rPr>
          <w:rStyle w:val="slug-vol"/>
          <w:rFonts w:ascii="inherit" w:hAnsi="inherit" w:cs="Arial" w:hint="eastAsia"/>
          <w:color w:val="333300"/>
          <w:sz w:val="18"/>
          <w:szCs w:val="18"/>
          <w:bdr w:val="none" w:sz="0" w:space="0" w:color="auto" w:frame="1"/>
          <w:shd w:val="clear" w:color="auto" w:fill="FFFFFF"/>
        </w:rPr>
        <w:t>。玉米</w:t>
      </w:r>
      <w:r w:rsidR="00B72ADE">
        <w:rPr>
          <w:rStyle w:val="slug-vol"/>
          <w:rFonts w:ascii="inherit" w:hAnsi="inherit" w:cs="Arial" w:hint="eastAsia"/>
          <w:color w:val="333300"/>
          <w:sz w:val="18"/>
          <w:szCs w:val="18"/>
          <w:bdr w:val="none" w:sz="0" w:space="0" w:color="auto" w:frame="1"/>
          <w:shd w:val="clear" w:color="auto" w:fill="FFFFFF"/>
        </w:rPr>
        <w:t>DDGS</w:t>
      </w:r>
      <w:r w:rsidR="00B72ADE">
        <w:rPr>
          <w:rStyle w:val="slug-vol"/>
          <w:rFonts w:ascii="inherit" w:hAnsi="inherit" w:cs="Arial" w:hint="eastAsia"/>
          <w:color w:val="333300"/>
          <w:sz w:val="18"/>
          <w:szCs w:val="18"/>
          <w:bdr w:val="none" w:sz="0" w:space="0" w:color="auto" w:frame="1"/>
          <w:shd w:val="clear" w:color="auto" w:fill="FFFFFF"/>
        </w:rPr>
        <w:t>总产气量和</w:t>
      </w:r>
      <w:r w:rsidR="00B72ADE">
        <w:rPr>
          <w:rStyle w:val="slug-vol"/>
          <w:rFonts w:ascii="inherit" w:hAnsi="inherit" w:cs="Arial" w:hint="eastAsia"/>
          <w:color w:val="333300"/>
          <w:sz w:val="18"/>
          <w:szCs w:val="18"/>
          <w:bdr w:val="none" w:sz="0" w:space="0" w:color="auto" w:frame="1"/>
          <w:shd w:val="clear" w:color="auto" w:fill="FFFFFF"/>
        </w:rPr>
        <w:t>VFA</w:t>
      </w:r>
      <w:r w:rsidR="00B72ADE">
        <w:rPr>
          <w:rStyle w:val="slug-vol"/>
          <w:rFonts w:ascii="inherit" w:hAnsi="inherit" w:cs="Arial" w:hint="eastAsia"/>
          <w:color w:val="333300"/>
          <w:sz w:val="18"/>
          <w:szCs w:val="18"/>
          <w:bdr w:val="none" w:sz="0" w:space="0" w:color="auto" w:frame="1"/>
          <w:shd w:val="clear" w:color="auto" w:fill="FFFFFF"/>
        </w:rPr>
        <w:t>含量高于小麦</w:t>
      </w:r>
      <w:r w:rsidR="00B72ADE">
        <w:rPr>
          <w:rStyle w:val="slug-vol"/>
          <w:rFonts w:ascii="inherit" w:hAnsi="inherit" w:cs="Arial" w:hint="eastAsia"/>
          <w:color w:val="333300"/>
          <w:sz w:val="18"/>
          <w:szCs w:val="18"/>
          <w:bdr w:val="none" w:sz="0" w:space="0" w:color="auto" w:frame="1"/>
          <w:shd w:val="clear" w:color="auto" w:fill="FFFFFF"/>
        </w:rPr>
        <w:t>DDGS</w:t>
      </w:r>
      <w:r w:rsidR="00B72ADE" w:rsidRPr="00A46CD9">
        <w:rPr>
          <w:rStyle w:val="slug-vol"/>
          <w:rFonts w:ascii="inherit" w:hAnsi="inherit" w:cs="Arial"/>
          <w:color w:val="333300"/>
          <w:sz w:val="18"/>
          <w:szCs w:val="18"/>
          <w:bdr w:val="none" w:sz="0" w:space="0" w:color="auto" w:frame="1"/>
          <w:shd w:val="clear" w:color="auto" w:fill="FFFFFF"/>
        </w:rPr>
        <w:t>(P &lt; 0.05)</w:t>
      </w:r>
      <w:r w:rsidR="00B72ADE">
        <w:rPr>
          <w:rStyle w:val="slug-vol"/>
          <w:rFonts w:ascii="inherit" w:hAnsi="inherit" w:cs="Arial" w:hint="eastAsia"/>
          <w:color w:val="333300"/>
          <w:sz w:val="18"/>
          <w:szCs w:val="18"/>
          <w:bdr w:val="none" w:sz="0" w:space="0" w:color="auto" w:frame="1"/>
          <w:shd w:val="clear" w:color="auto" w:fill="FFFFFF"/>
        </w:rPr>
        <w:t>。复合碳水化合物酶可增加玉米</w:t>
      </w:r>
      <w:r w:rsidR="00B72ADE">
        <w:rPr>
          <w:rStyle w:val="slug-vol"/>
          <w:rFonts w:ascii="inherit" w:hAnsi="inherit" w:cs="Arial" w:hint="eastAsia"/>
          <w:color w:val="333300"/>
          <w:sz w:val="18"/>
          <w:szCs w:val="18"/>
          <w:bdr w:val="none" w:sz="0" w:space="0" w:color="auto" w:frame="1"/>
          <w:shd w:val="clear" w:color="auto" w:fill="FFFFFF"/>
        </w:rPr>
        <w:t>DDGS</w:t>
      </w:r>
      <w:r w:rsidR="00B72ADE">
        <w:rPr>
          <w:rStyle w:val="slug-vol"/>
          <w:rFonts w:ascii="inherit" w:hAnsi="inherit" w:cs="Arial" w:hint="eastAsia"/>
          <w:color w:val="333300"/>
          <w:sz w:val="18"/>
          <w:szCs w:val="18"/>
          <w:bdr w:val="none" w:sz="0" w:space="0" w:color="auto" w:frame="1"/>
          <w:shd w:val="clear" w:color="auto" w:fill="FFFFFF"/>
        </w:rPr>
        <w:t>的总产气量和小麦</w:t>
      </w:r>
      <w:r w:rsidR="00B72ADE">
        <w:rPr>
          <w:rStyle w:val="slug-vol"/>
          <w:rFonts w:ascii="inherit" w:hAnsi="inherit" w:cs="Arial" w:hint="eastAsia"/>
          <w:color w:val="333300"/>
          <w:sz w:val="18"/>
          <w:szCs w:val="18"/>
          <w:bdr w:val="none" w:sz="0" w:space="0" w:color="auto" w:frame="1"/>
          <w:shd w:val="clear" w:color="auto" w:fill="FFFFFF"/>
        </w:rPr>
        <w:t>DDGS1</w:t>
      </w:r>
      <w:r w:rsidR="00B72ADE">
        <w:rPr>
          <w:rStyle w:val="slug-vol"/>
          <w:rFonts w:ascii="inherit" w:hAnsi="inherit" w:cs="Arial" w:hint="eastAsia"/>
          <w:color w:val="333300"/>
          <w:sz w:val="18"/>
          <w:szCs w:val="18"/>
          <w:bdr w:val="none" w:sz="0" w:space="0" w:color="auto" w:frame="1"/>
          <w:shd w:val="clear" w:color="auto" w:fill="FFFFFF"/>
        </w:rPr>
        <w:t>的</w:t>
      </w:r>
      <w:r w:rsidR="00B72ADE">
        <w:rPr>
          <w:rStyle w:val="slug-vol"/>
          <w:rFonts w:ascii="inherit" w:hAnsi="inherit" w:cs="Arial" w:hint="eastAsia"/>
          <w:color w:val="333300"/>
          <w:sz w:val="18"/>
          <w:szCs w:val="18"/>
          <w:bdr w:val="none" w:sz="0" w:space="0" w:color="auto" w:frame="1"/>
          <w:shd w:val="clear" w:color="auto" w:fill="FFFFFF"/>
        </w:rPr>
        <w:t>VFA</w:t>
      </w:r>
      <w:r w:rsidR="00B72ADE">
        <w:rPr>
          <w:rStyle w:val="slug-vol"/>
          <w:rFonts w:ascii="inherit" w:hAnsi="inherit" w:cs="Arial" w:hint="eastAsia"/>
          <w:color w:val="333300"/>
          <w:sz w:val="18"/>
          <w:szCs w:val="18"/>
          <w:bdr w:val="none" w:sz="0" w:space="0" w:color="auto" w:frame="1"/>
          <w:shd w:val="clear" w:color="auto" w:fill="FFFFFF"/>
        </w:rPr>
        <w:t>产量</w:t>
      </w:r>
      <w:r w:rsidR="00B72ADE" w:rsidRPr="00A46CD9">
        <w:rPr>
          <w:rStyle w:val="slug-vol"/>
          <w:rFonts w:ascii="inherit" w:hAnsi="inherit" w:cs="Arial"/>
          <w:color w:val="333300"/>
          <w:sz w:val="18"/>
          <w:szCs w:val="18"/>
          <w:bdr w:val="none" w:sz="0" w:space="0" w:color="auto" w:frame="1"/>
          <w:shd w:val="clear" w:color="auto" w:fill="FFFFFF"/>
        </w:rPr>
        <w:t>(P &lt; 0.05)</w:t>
      </w:r>
      <w:r w:rsidR="00B72ADE">
        <w:rPr>
          <w:rStyle w:val="slug-vol"/>
          <w:rFonts w:ascii="inherit" w:hAnsi="inherit" w:cs="Arial" w:hint="eastAsia"/>
          <w:color w:val="333300"/>
          <w:sz w:val="18"/>
          <w:szCs w:val="18"/>
          <w:bdr w:val="none" w:sz="0" w:space="0" w:color="auto" w:frame="1"/>
          <w:shd w:val="clear" w:color="auto" w:fill="FFFFFF"/>
        </w:rPr>
        <w:t>，但是</w:t>
      </w:r>
      <w:r w:rsidR="000846E7">
        <w:rPr>
          <w:rStyle w:val="slug-vol"/>
          <w:rFonts w:ascii="inherit" w:hAnsi="inherit" w:cs="Arial" w:hint="eastAsia"/>
          <w:color w:val="333300"/>
          <w:sz w:val="18"/>
          <w:szCs w:val="18"/>
          <w:bdr w:val="none" w:sz="0" w:space="0" w:color="auto" w:frame="1"/>
          <w:shd w:val="clear" w:color="auto" w:fill="FFFFFF"/>
        </w:rPr>
        <w:t>不影响</w:t>
      </w:r>
      <w:r w:rsidR="00B72ADE">
        <w:rPr>
          <w:rStyle w:val="slug-vol"/>
          <w:rFonts w:ascii="inherit" w:hAnsi="inherit" w:cs="Arial" w:hint="eastAsia"/>
          <w:color w:val="333300"/>
          <w:sz w:val="18"/>
          <w:szCs w:val="18"/>
          <w:bdr w:val="none" w:sz="0" w:space="0" w:color="auto" w:frame="1"/>
          <w:shd w:val="clear" w:color="auto" w:fill="FFFFFF"/>
        </w:rPr>
        <w:t>小麦</w:t>
      </w:r>
      <w:r w:rsidR="00B72ADE">
        <w:rPr>
          <w:rStyle w:val="slug-vol"/>
          <w:rFonts w:ascii="inherit" w:hAnsi="inherit" w:cs="Arial" w:hint="eastAsia"/>
          <w:color w:val="333300"/>
          <w:sz w:val="18"/>
          <w:szCs w:val="18"/>
          <w:bdr w:val="none" w:sz="0" w:space="0" w:color="auto" w:frame="1"/>
          <w:shd w:val="clear" w:color="auto" w:fill="FFFFFF"/>
        </w:rPr>
        <w:t>DDGS</w:t>
      </w:r>
      <w:r w:rsidR="000846E7">
        <w:rPr>
          <w:rStyle w:val="slug-vol"/>
          <w:rFonts w:ascii="inherit" w:hAnsi="inherit" w:cs="Arial" w:hint="eastAsia"/>
          <w:color w:val="333300"/>
          <w:sz w:val="18"/>
          <w:szCs w:val="18"/>
          <w:bdr w:val="none" w:sz="0" w:space="0" w:color="auto" w:frame="1"/>
          <w:shd w:val="clear" w:color="auto" w:fill="FFFFFF"/>
        </w:rPr>
        <w:t>样</w:t>
      </w:r>
      <w:r w:rsidR="00B72ADE">
        <w:rPr>
          <w:rStyle w:val="slug-vol"/>
          <w:rFonts w:ascii="inherit" w:hAnsi="inherit" w:cs="Arial" w:hint="eastAsia"/>
          <w:color w:val="333300"/>
          <w:sz w:val="18"/>
          <w:szCs w:val="18"/>
          <w:bdr w:val="none" w:sz="0" w:space="0" w:color="auto" w:frame="1"/>
          <w:shd w:val="clear" w:color="auto" w:fill="FFFFFF"/>
        </w:rPr>
        <w:t>2</w:t>
      </w:r>
      <w:r w:rsidR="00B72ADE">
        <w:rPr>
          <w:rStyle w:val="slug-vol"/>
          <w:rFonts w:ascii="inherit" w:hAnsi="inherit" w:cs="Arial" w:hint="eastAsia"/>
          <w:color w:val="333300"/>
          <w:sz w:val="18"/>
          <w:szCs w:val="18"/>
          <w:bdr w:val="none" w:sz="0" w:space="0" w:color="auto" w:frame="1"/>
          <w:shd w:val="clear" w:color="auto" w:fill="FFFFFF"/>
        </w:rPr>
        <w:t>的产气量和</w:t>
      </w:r>
      <w:r w:rsidR="00B72ADE">
        <w:rPr>
          <w:rStyle w:val="slug-vol"/>
          <w:rFonts w:ascii="inherit" w:hAnsi="inherit" w:cs="Arial" w:hint="eastAsia"/>
          <w:color w:val="333300"/>
          <w:sz w:val="18"/>
          <w:szCs w:val="18"/>
          <w:bdr w:val="none" w:sz="0" w:space="0" w:color="auto" w:frame="1"/>
          <w:shd w:val="clear" w:color="auto" w:fill="FFFFFF"/>
        </w:rPr>
        <w:t>VFA</w:t>
      </w:r>
      <w:r w:rsidR="00B72ADE">
        <w:rPr>
          <w:rStyle w:val="slug-vol"/>
          <w:rFonts w:ascii="inherit" w:hAnsi="inherit" w:cs="Arial" w:hint="eastAsia"/>
          <w:color w:val="333300"/>
          <w:sz w:val="18"/>
          <w:szCs w:val="18"/>
          <w:bdr w:val="none" w:sz="0" w:space="0" w:color="auto" w:frame="1"/>
          <w:shd w:val="clear" w:color="auto" w:fill="FFFFFF"/>
        </w:rPr>
        <w:t>产量</w:t>
      </w:r>
      <w:r w:rsidR="002952CC">
        <w:rPr>
          <w:rStyle w:val="slug-vol"/>
          <w:rFonts w:ascii="inherit" w:hAnsi="inherit" w:cs="Arial" w:hint="eastAsia"/>
          <w:color w:val="333300"/>
          <w:sz w:val="18"/>
          <w:szCs w:val="18"/>
          <w:bdr w:val="none" w:sz="0" w:space="0" w:color="auto" w:frame="1"/>
          <w:shd w:val="clear" w:color="auto" w:fill="FFFFFF"/>
        </w:rPr>
        <w:t>。在复合碳水化合物酶基础上添加蛋白酶可以降低</w:t>
      </w:r>
      <w:r w:rsidR="002952CC">
        <w:rPr>
          <w:rStyle w:val="slug-vol"/>
          <w:rFonts w:ascii="inherit" w:hAnsi="inherit" w:cs="Arial" w:hint="eastAsia"/>
          <w:color w:val="333300"/>
          <w:sz w:val="18"/>
          <w:szCs w:val="18"/>
          <w:bdr w:val="none" w:sz="0" w:space="0" w:color="auto" w:frame="1"/>
          <w:shd w:val="clear" w:color="auto" w:fill="FFFFFF"/>
        </w:rPr>
        <w:t>3</w:t>
      </w:r>
      <w:r w:rsidR="002952CC">
        <w:rPr>
          <w:rStyle w:val="slug-vol"/>
          <w:rFonts w:ascii="inherit" w:hAnsi="inherit" w:cs="Arial" w:hint="eastAsia"/>
          <w:color w:val="333300"/>
          <w:sz w:val="18"/>
          <w:szCs w:val="18"/>
          <w:bdr w:val="none" w:sz="0" w:space="0" w:color="auto" w:frame="1"/>
          <w:shd w:val="clear" w:color="auto" w:fill="FFFFFF"/>
        </w:rPr>
        <w:t>个</w:t>
      </w:r>
      <w:r w:rsidR="002952CC">
        <w:rPr>
          <w:rStyle w:val="slug-vol"/>
          <w:rFonts w:ascii="inherit" w:hAnsi="inherit" w:cs="Arial" w:hint="eastAsia"/>
          <w:color w:val="333300"/>
          <w:sz w:val="18"/>
          <w:szCs w:val="18"/>
          <w:bdr w:val="none" w:sz="0" w:space="0" w:color="auto" w:frame="1"/>
          <w:shd w:val="clear" w:color="auto" w:fill="FFFFFF"/>
        </w:rPr>
        <w:t>DDGS</w:t>
      </w:r>
      <w:r w:rsidR="002952CC">
        <w:rPr>
          <w:rStyle w:val="slug-vol"/>
          <w:rFonts w:ascii="inherit" w:hAnsi="inherit" w:cs="Arial" w:hint="eastAsia"/>
          <w:color w:val="333300"/>
          <w:sz w:val="18"/>
          <w:szCs w:val="18"/>
          <w:bdr w:val="none" w:sz="0" w:space="0" w:color="auto" w:frame="1"/>
          <w:shd w:val="clear" w:color="auto" w:fill="FFFFFF"/>
        </w:rPr>
        <w:t>样品的总产气量和</w:t>
      </w:r>
      <w:r w:rsidR="002952CC">
        <w:rPr>
          <w:rStyle w:val="slug-vol"/>
          <w:rFonts w:ascii="inherit" w:hAnsi="inherit" w:cs="Arial" w:hint="eastAsia"/>
          <w:color w:val="333300"/>
          <w:sz w:val="18"/>
          <w:szCs w:val="18"/>
          <w:bdr w:val="none" w:sz="0" w:space="0" w:color="auto" w:frame="1"/>
          <w:shd w:val="clear" w:color="auto" w:fill="FFFFFF"/>
        </w:rPr>
        <w:t>VFA</w:t>
      </w:r>
      <w:r w:rsidR="002952CC">
        <w:rPr>
          <w:rStyle w:val="slug-vol"/>
          <w:rFonts w:ascii="inherit" w:hAnsi="inherit" w:cs="Arial" w:hint="eastAsia"/>
          <w:color w:val="333300"/>
          <w:sz w:val="18"/>
          <w:szCs w:val="18"/>
          <w:bdr w:val="none" w:sz="0" w:space="0" w:color="auto" w:frame="1"/>
          <w:shd w:val="clear" w:color="auto" w:fill="FFFFFF"/>
        </w:rPr>
        <w:t>产量，增加支链</w:t>
      </w:r>
      <w:r w:rsidR="002952CC">
        <w:rPr>
          <w:rStyle w:val="slug-vol"/>
          <w:rFonts w:ascii="inherit" w:hAnsi="inherit" w:cs="Arial" w:hint="eastAsia"/>
          <w:color w:val="333300"/>
          <w:sz w:val="18"/>
          <w:szCs w:val="18"/>
          <w:bdr w:val="none" w:sz="0" w:space="0" w:color="auto" w:frame="1"/>
          <w:shd w:val="clear" w:color="auto" w:fill="FFFFFF"/>
        </w:rPr>
        <w:t>VFA</w:t>
      </w:r>
      <w:r w:rsidR="002952CC">
        <w:rPr>
          <w:rStyle w:val="slug-vol"/>
          <w:rFonts w:ascii="inherit" w:hAnsi="inherit" w:cs="Arial" w:hint="eastAsia"/>
          <w:color w:val="333300"/>
          <w:sz w:val="18"/>
          <w:szCs w:val="18"/>
          <w:bdr w:val="none" w:sz="0" w:space="0" w:color="auto" w:frame="1"/>
          <w:shd w:val="clear" w:color="auto" w:fill="FFFFFF"/>
        </w:rPr>
        <w:t>的产量。</w:t>
      </w:r>
      <w:r w:rsidR="00DD3557" w:rsidRPr="00B72ADE">
        <w:rPr>
          <w:rStyle w:val="slug-vol"/>
          <w:rFonts w:ascii="inherit" w:hAnsi="inherit" w:cs="Arial" w:hint="eastAsia"/>
          <w:color w:val="333300"/>
          <w:sz w:val="18"/>
          <w:szCs w:val="18"/>
          <w:bdr w:val="none" w:sz="0" w:space="0" w:color="auto" w:frame="1"/>
          <w:shd w:val="clear" w:color="auto" w:fill="FFFFFF"/>
        </w:rPr>
        <w:t>激光共聚焦显微镜</w:t>
      </w:r>
      <w:r w:rsidR="00DD3557">
        <w:rPr>
          <w:rStyle w:val="slug-vol"/>
          <w:rFonts w:ascii="inherit" w:hAnsi="inherit" w:cs="Arial" w:hint="eastAsia"/>
          <w:color w:val="333300"/>
          <w:sz w:val="18"/>
          <w:szCs w:val="18"/>
          <w:bdr w:val="none" w:sz="0" w:space="0" w:color="auto" w:frame="1"/>
          <w:shd w:val="clear" w:color="auto" w:fill="FFFFFF"/>
        </w:rPr>
        <w:t>和</w:t>
      </w:r>
      <w:r w:rsidR="00DD3557" w:rsidRPr="00B72ADE">
        <w:rPr>
          <w:rStyle w:val="slug-vol"/>
          <w:rFonts w:ascii="inherit" w:hAnsi="inherit" w:cs="Arial" w:hint="eastAsia"/>
          <w:color w:val="333300"/>
          <w:sz w:val="18"/>
          <w:szCs w:val="18"/>
          <w:bdr w:val="none" w:sz="0" w:space="0" w:color="auto" w:frame="1"/>
          <w:shd w:val="clear" w:color="auto" w:fill="FFFFFF"/>
        </w:rPr>
        <w:t>扫描电子显微镜</w:t>
      </w:r>
      <w:r w:rsidR="00DD3557">
        <w:rPr>
          <w:rStyle w:val="slug-vol"/>
          <w:rFonts w:ascii="inherit" w:hAnsi="inherit" w:cs="Arial" w:hint="eastAsia"/>
          <w:color w:val="333300"/>
          <w:sz w:val="18"/>
          <w:szCs w:val="18"/>
          <w:bdr w:val="none" w:sz="0" w:space="0" w:color="auto" w:frame="1"/>
          <w:shd w:val="clear" w:color="auto" w:fill="FFFFFF"/>
        </w:rPr>
        <w:t>检测结果表明</w:t>
      </w:r>
      <w:r w:rsidR="00DD3557">
        <w:rPr>
          <w:rStyle w:val="slug-vol"/>
          <w:rFonts w:ascii="inherit" w:hAnsi="inherit" w:cs="Arial" w:hint="eastAsia"/>
          <w:color w:val="333300"/>
          <w:sz w:val="18"/>
          <w:szCs w:val="18"/>
          <w:bdr w:val="none" w:sz="0" w:space="0" w:color="auto" w:frame="1"/>
          <w:shd w:val="clear" w:color="auto" w:fill="FFFFFF"/>
        </w:rPr>
        <w:t>DDGS</w:t>
      </w:r>
      <w:r w:rsidR="00DD3557">
        <w:rPr>
          <w:rStyle w:val="slug-vol"/>
          <w:rFonts w:ascii="inherit" w:hAnsi="inherit" w:cs="Arial" w:hint="eastAsia"/>
          <w:color w:val="333300"/>
          <w:sz w:val="18"/>
          <w:szCs w:val="18"/>
          <w:bdr w:val="none" w:sz="0" w:space="0" w:color="auto" w:frame="1"/>
          <w:shd w:val="clear" w:color="auto" w:fill="FFFFFF"/>
        </w:rPr>
        <w:t>主要是抗性淀粉和非淀粉复合物在生产过程中聚合而成。在体外经猪粪便发酵后，酶解</w:t>
      </w:r>
      <w:r w:rsidR="00DD3557">
        <w:rPr>
          <w:rStyle w:val="slug-vol"/>
          <w:rFonts w:ascii="inherit" w:hAnsi="inherit" w:cs="Arial" w:hint="eastAsia"/>
          <w:color w:val="333300"/>
          <w:sz w:val="18"/>
          <w:szCs w:val="18"/>
          <w:bdr w:val="none" w:sz="0" w:space="0" w:color="auto" w:frame="1"/>
          <w:shd w:val="clear" w:color="auto" w:fill="FFFFFF"/>
        </w:rPr>
        <w:t>DDGS</w:t>
      </w:r>
      <w:r w:rsidR="00DD3557">
        <w:rPr>
          <w:rStyle w:val="slug-vol"/>
          <w:rFonts w:ascii="inherit" w:hAnsi="inherit" w:cs="Arial" w:hint="eastAsia"/>
          <w:color w:val="333300"/>
          <w:sz w:val="18"/>
          <w:szCs w:val="18"/>
          <w:bdr w:val="none" w:sz="0" w:space="0" w:color="auto" w:frame="1"/>
          <w:shd w:val="clear" w:color="auto" w:fill="FFFFFF"/>
        </w:rPr>
        <w:t>的颗粒总的来说较未酶解样品要小。总的来说玉米</w:t>
      </w:r>
      <w:r w:rsidR="00DD3557">
        <w:rPr>
          <w:rStyle w:val="slug-vol"/>
          <w:rFonts w:ascii="inherit" w:hAnsi="inherit" w:cs="Arial" w:hint="eastAsia"/>
          <w:color w:val="333300"/>
          <w:sz w:val="18"/>
          <w:szCs w:val="18"/>
          <w:bdr w:val="none" w:sz="0" w:space="0" w:color="auto" w:frame="1"/>
          <w:shd w:val="clear" w:color="auto" w:fill="FFFFFF"/>
        </w:rPr>
        <w:t>DDGS</w:t>
      </w:r>
      <w:r w:rsidR="00DD3557">
        <w:rPr>
          <w:rStyle w:val="slug-vol"/>
          <w:rFonts w:ascii="inherit" w:hAnsi="inherit" w:cs="Arial" w:hint="eastAsia"/>
          <w:color w:val="333300"/>
          <w:sz w:val="18"/>
          <w:szCs w:val="18"/>
          <w:bdr w:val="none" w:sz="0" w:space="0" w:color="auto" w:frame="1"/>
          <w:shd w:val="clear" w:color="auto" w:fill="FFFFFF"/>
        </w:rPr>
        <w:t>颗粒孔隙较小麦</w:t>
      </w:r>
      <w:r w:rsidR="00DD3557">
        <w:rPr>
          <w:rStyle w:val="slug-vol"/>
          <w:rFonts w:ascii="inherit" w:hAnsi="inherit" w:cs="Arial" w:hint="eastAsia"/>
          <w:color w:val="333300"/>
          <w:sz w:val="18"/>
          <w:szCs w:val="18"/>
          <w:bdr w:val="none" w:sz="0" w:space="0" w:color="auto" w:frame="1"/>
          <w:shd w:val="clear" w:color="auto" w:fill="FFFFFF"/>
        </w:rPr>
        <w:t>DDGS</w:t>
      </w:r>
      <w:r w:rsidR="00DD3557">
        <w:rPr>
          <w:rStyle w:val="slug-vol"/>
          <w:rFonts w:ascii="inherit" w:hAnsi="inherit" w:cs="Arial" w:hint="eastAsia"/>
          <w:color w:val="333300"/>
          <w:sz w:val="18"/>
          <w:szCs w:val="18"/>
          <w:bdr w:val="none" w:sz="0" w:space="0" w:color="auto" w:frame="1"/>
          <w:shd w:val="clear" w:color="auto" w:fill="FFFFFF"/>
        </w:rPr>
        <w:t>更多，其更容易发酵。小麦</w:t>
      </w:r>
      <w:r w:rsidR="00DD3557">
        <w:rPr>
          <w:rStyle w:val="slug-vol"/>
          <w:rFonts w:ascii="inherit" w:hAnsi="inherit" w:cs="Arial" w:hint="eastAsia"/>
          <w:color w:val="333300"/>
          <w:sz w:val="18"/>
          <w:szCs w:val="18"/>
          <w:bdr w:val="none" w:sz="0" w:space="0" w:color="auto" w:frame="1"/>
          <w:shd w:val="clear" w:color="auto" w:fill="FFFFFF"/>
        </w:rPr>
        <w:t>DDGS2</w:t>
      </w:r>
      <w:r w:rsidR="00DD3557">
        <w:rPr>
          <w:rStyle w:val="slug-vol"/>
          <w:rFonts w:ascii="inherit" w:hAnsi="inherit" w:cs="Arial" w:hint="eastAsia"/>
          <w:color w:val="333300"/>
          <w:sz w:val="18"/>
          <w:szCs w:val="18"/>
          <w:bdr w:val="none" w:sz="0" w:space="0" w:color="auto" w:frame="1"/>
          <w:shd w:val="clear" w:color="auto" w:fill="FFFFFF"/>
        </w:rPr>
        <w:t>的可发酵性低于小麦</w:t>
      </w:r>
      <w:r w:rsidR="00DD3557">
        <w:rPr>
          <w:rStyle w:val="slug-vol"/>
          <w:rFonts w:ascii="inherit" w:hAnsi="inherit" w:cs="Arial" w:hint="eastAsia"/>
          <w:color w:val="333300"/>
          <w:sz w:val="18"/>
          <w:szCs w:val="18"/>
          <w:bdr w:val="none" w:sz="0" w:space="0" w:color="auto" w:frame="1"/>
          <w:shd w:val="clear" w:color="auto" w:fill="FFFFFF"/>
        </w:rPr>
        <w:t>DDGS1</w:t>
      </w:r>
      <w:r w:rsidR="00DD3557">
        <w:rPr>
          <w:rStyle w:val="slug-vol"/>
          <w:rFonts w:ascii="inherit" w:hAnsi="inherit" w:cs="Arial" w:hint="eastAsia"/>
          <w:color w:val="333300"/>
          <w:sz w:val="18"/>
          <w:szCs w:val="18"/>
          <w:bdr w:val="none" w:sz="0" w:space="0" w:color="auto" w:frame="1"/>
          <w:shd w:val="clear" w:color="auto" w:fill="FFFFFF"/>
        </w:rPr>
        <w:t>，表明发酵的效率取决于</w:t>
      </w:r>
      <w:r w:rsidR="00AC08EA">
        <w:rPr>
          <w:rStyle w:val="slug-vol"/>
          <w:rFonts w:ascii="inherit" w:hAnsi="inherit" w:cs="Arial" w:hint="eastAsia"/>
          <w:color w:val="333300"/>
          <w:sz w:val="18"/>
          <w:szCs w:val="18"/>
          <w:bdr w:val="none" w:sz="0" w:space="0" w:color="auto" w:frame="1"/>
          <w:shd w:val="clear" w:color="auto" w:fill="FFFFFF"/>
        </w:rPr>
        <w:t>颗粒的多孔性和</w:t>
      </w:r>
      <w:r w:rsidR="00AC08EA">
        <w:rPr>
          <w:rStyle w:val="slug-vol"/>
          <w:rFonts w:ascii="inherit" w:hAnsi="inherit" w:cs="Arial" w:hint="eastAsia"/>
          <w:color w:val="333300"/>
          <w:sz w:val="18"/>
          <w:szCs w:val="18"/>
          <w:bdr w:val="none" w:sz="0" w:space="0" w:color="auto" w:frame="1"/>
          <w:shd w:val="clear" w:color="auto" w:fill="FFFFFF"/>
        </w:rPr>
        <w:t>DDGS</w:t>
      </w:r>
      <w:r w:rsidR="000846E7">
        <w:rPr>
          <w:rStyle w:val="slug-vol"/>
          <w:rFonts w:ascii="inherit" w:hAnsi="inherit" w:cs="Arial" w:hint="eastAsia"/>
          <w:color w:val="333300"/>
          <w:sz w:val="18"/>
          <w:szCs w:val="18"/>
          <w:bdr w:val="none" w:sz="0" w:space="0" w:color="auto" w:frame="1"/>
          <w:shd w:val="clear" w:color="auto" w:fill="FFFFFF"/>
        </w:rPr>
        <w:t>的来源。蛋白酶降低复合</w:t>
      </w:r>
      <w:r w:rsidR="00AC08EA">
        <w:rPr>
          <w:rStyle w:val="slug-vol"/>
          <w:rFonts w:ascii="inherit" w:hAnsi="inherit" w:cs="Arial" w:hint="eastAsia"/>
          <w:color w:val="333300"/>
          <w:sz w:val="18"/>
          <w:szCs w:val="18"/>
          <w:bdr w:val="none" w:sz="0" w:space="0" w:color="auto" w:frame="1"/>
          <w:shd w:val="clear" w:color="auto" w:fill="FFFFFF"/>
        </w:rPr>
        <w:t>碳水化合物的酶解效率</w:t>
      </w:r>
      <w:r w:rsidR="00DD3557">
        <w:rPr>
          <w:rStyle w:val="slug-vol"/>
          <w:rFonts w:ascii="inherit" w:hAnsi="inherit" w:cs="Arial" w:hint="eastAsia"/>
          <w:color w:val="333300"/>
          <w:sz w:val="18"/>
          <w:szCs w:val="18"/>
          <w:bdr w:val="none" w:sz="0" w:space="0" w:color="auto" w:frame="1"/>
          <w:shd w:val="clear" w:color="auto" w:fill="FFFFFF"/>
        </w:rPr>
        <w:t>。</w:t>
      </w:r>
    </w:p>
    <w:p w:rsidR="00A46CD9" w:rsidRPr="00A46CD9" w:rsidRDefault="00A46CD9" w:rsidP="00A46CD9">
      <w:pPr>
        <w:rPr>
          <w:rStyle w:val="slug-vol"/>
          <w:rFonts w:ascii="inherit" w:hAnsi="inherit" w:cs="Arial" w:hint="eastAsia"/>
          <w:color w:val="333300"/>
          <w:sz w:val="18"/>
          <w:szCs w:val="18"/>
          <w:bdr w:val="none" w:sz="0" w:space="0" w:color="auto" w:frame="1"/>
          <w:shd w:val="clear" w:color="auto" w:fill="FFFFFF"/>
        </w:rPr>
      </w:pPr>
    </w:p>
    <w:p w:rsidR="00A46CD9" w:rsidRPr="00A46CD9" w:rsidRDefault="00A46CD9" w:rsidP="00A46CD9">
      <w:pPr>
        <w:rPr>
          <w:rStyle w:val="slug-vol"/>
          <w:rFonts w:ascii="inherit" w:hAnsi="inherit" w:cs="Arial" w:hint="eastAsia"/>
          <w:color w:val="333300"/>
          <w:sz w:val="18"/>
          <w:szCs w:val="18"/>
          <w:bdr w:val="none" w:sz="0" w:space="0" w:color="auto" w:frame="1"/>
          <w:shd w:val="clear" w:color="auto" w:fill="FFFFFF"/>
        </w:rPr>
      </w:pPr>
      <w:r w:rsidRPr="00A46CD9">
        <w:rPr>
          <w:rStyle w:val="slug-vol"/>
          <w:rFonts w:ascii="inherit" w:hAnsi="inherit" w:cs="Arial"/>
          <w:color w:val="333300"/>
          <w:sz w:val="18"/>
          <w:szCs w:val="18"/>
          <w:bdr w:val="none" w:sz="0" w:space="0" w:color="auto" w:frame="1"/>
          <w:shd w:val="clear" w:color="auto" w:fill="FFFFFF"/>
        </w:rPr>
        <w:t>Enzymes enhance degradation of the fiber–starch–protein matrix of distillers dried grains with solubles as revealed by a porcine in vitro fe</w:t>
      </w:r>
      <w:r>
        <w:rPr>
          <w:rStyle w:val="slug-vol"/>
          <w:rFonts w:ascii="inherit" w:hAnsi="inherit" w:cs="Arial"/>
          <w:color w:val="333300"/>
          <w:sz w:val="18"/>
          <w:szCs w:val="18"/>
          <w:bdr w:val="none" w:sz="0" w:space="0" w:color="auto" w:frame="1"/>
          <w:shd w:val="clear" w:color="auto" w:fill="FFFFFF"/>
        </w:rPr>
        <w:t>rmentation model and microscopy</w:t>
      </w:r>
    </w:p>
    <w:p w:rsidR="00A46CD9" w:rsidRDefault="00A46CD9" w:rsidP="00A46CD9">
      <w:pPr>
        <w:rPr>
          <w:rStyle w:val="slug-vol"/>
          <w:rFonts w:ascii="inherit" w:hAnsi="inherit" w:cs="Arial" w:hint="eastAsia"/>
          <w:color w:val="333300"/>
          <w:sz w:val="18"/>
          <w:szCs w:val="18"/>
          <w:bdr w:val="none" w:sz="0" w:space="0" w:color="auto" w:frame="1"/>
          <w:shd w:val="clear" w:color="auto" w:fill="FFFFFF"/>
        </w:rPr>
      </w:pPr>
      <w:r w:rsidRPr="00A46CD9">
        <w:rPr>
          <w:rStyle w:val="slug-vol"/>
          <w:rFonts w:ascii="inherit" w:hAnsi="inherit" w:cs="Arial"/>
          <w:color w:val="333300"/>
          <w:sz w:val="18"/>
          <w:szCs w:val="18"/>
          <w:bdr w:val="none" w:sz="0" w:space="0" w:color="auto" w:frame="1"/>
          <w:shd w:val="clear" w:color="auto" w:fill="FFFFFF"/>
        </w:rPr>
        <w:t>R. Jha*†, T. A. Woyengo*, J. Li*22, M. R. Bedford‡, T. Vasanthan* and R. T. Zijlstra 3*</w:t>
      </w:r>
    </w:p>
    <w:p w:rsidR="00E41B34" w:rsidRPr="00A46CD9" w:rsidRDefault="00E41B34"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 xml:space="preserve">Website link: </w:t>
      </w:r>
      <w:r w:rsidRPr="00E41B34">
        <w:rPr>
          <w:rStyle w:val="slug-vol"/>
          <w:rFonts w:ascii="inherit" w:hAnsi="inherit" w:cs="Arial"/>
          <w:color w:val="333300"/>
          <w:sz w:val="18"/>
          <w:szCs w:val="18"/>
          <w:bdr w:val="none" w:sz="0" w:space="0" w:color="auto" w:frame="1"/>
          <w:shd w:val="clear" w:color="auto" w:fill="FFFFFF"/>
        </w:rPr>
        <w:t>https://www.animalsciencepublications.org/publications/jas/abstracts/93/3/1039</w:t>
      </w:r>
    </w:p>
    <w:p w:rsidR="00A46CD9" w:rsidRPr="00A46264" w:rsidRDefault="00A46CD9" w:rsidP="00A46CD9">
      <w:r w:rsidRPr="00A46CD9">
        <w:rPr>
          <w:rStyle w:val="slug-vol"/>
          <w:rFonts w:ascii="inherit" w:hAnsi="inherit" w:cs="Arial"/>
          <w:color w:val="333300"/>
          <w:sz w:val="18"/>
          <w:szCs w:val="18"/>
          <w:bdr w:val="none" w:sz="0" w:space="0" w:color="auto" w:frame="1"/>
          <w:shd w:val="clear" w:color="auto" w:fill="FFFFFF"/>
        </w:rPr>
        <w:t xml:space="preserve">Effects of treating corn and wheat distillers dried grains with solubles (DDGS) with a multicarbohydrase alone or in combination with a protease on porcine in vitro fermentation characteristics and the matrix structure of the DGGS before and after the fermentation were studied. Three DDGS samples (wheat DDGS sample 1 [wDDGS1], wheat DDGS sample 2 [wDDGS2], and corn DDGS [cDDGS]) were predigested with pepsin and pancreatin. Residues were then subjected to in vitro fermentation using buffered mineral solution inoculated with fresh pig feces without or with a multicarbohydrase alone or in combination with protease in a 3 × 3 factorial arrangement. Accumulated gas production was measured for up to 72 h. Concentration of VFA was measured in fermented solutions. The matrix of native DDGS and their residues after fermentation was analyzed using confocal laser scanning microscopy and scanning electron microscopy to determine internal and external structures, respectively. On a DM basis, wDDGS1, wDDGS2, and cDDGS contained 35.5, 43.4, and 29.0% CP; 2.23, 0.51, and 6.40% starch; 0.82, 0.80, and 0.89% available Lys; and 24.8, 22.5, and 23.0% total nonstarch polysaccharides, respectively. The in vitro digestibility of DM for wDDGS1, wDDGS2, and cDDGS was 67.7, 72.1, and 59.6%, respectively. The cDDGS had greater (P &lt; 0.05) total gas and VFA production than both wheat DDGS. The wDDGS2 had lower (P &lt; 0.05) total gas production than wDDGS1. Multicarbohydrase increased (P &lt; 0.05) total gas production for cDDGS and total VFA production for wDGGS1 but did not increase gas or VFA production for wDDGS2. Addition of protease with multicarbohydrase to DDGS reduced (P &lt; 0.05) total gas and VFA productions and increased (P &lt; 0.05) branched-chain VFA regardless of DDGS type. Confocal laser scanning microscopy and scanning electron microscopy revealed that DDGS were mainly aggregates of resistant and nonfermentable starchy and nonstarchy complexes formed during DDGS production. After in vitro fermentation with porcine fecal inoculum, particles of enzyme-treated DDGS were generally smaller than those of the untreated </w:t>
      </w:r>
      <w:r w:rsidRPr="00A46CD9">
        <w:rPr>
          <w:rStyle w:val="slug-vol"/>
          <w:rFonts w:ascii="inherit" w:hAnsi="inherit" w:cs="Arial"/>
          <w:color w:val="333300"/>
          <w:sz w:val="18"/>
          <w:szCs w:val="18"/>
          <w:bdr w:val="none" w:sz="0" w:space="0" w:color="auto" w:frame="1"/>
          <w:shd w:val="clear" w:color="auto" w:fill="FFFFFF"/>
        </w:rPr>
        <w:lastRenderedPageBreak/>
        <w:t>DDGS. In conclusion, cDDGS had a more porous matrix that was more fermentable than the wheat DDGS. The wDDGS2 was less fermentable than wDDGS1. Multicarbohydrase increased fermentability of cDDGS and wDDGS1 but not wDDGS2, indicating that its efficacy in DDGS is dependent on matrix porosity and DDGS source. Protease hindered efficacy of multicarbohydrase.</w:t>
      </w:r>
    </w:p>
    <w:p w:rsidR="00A46264" w:rsidRPr="00A46264" w:rsidRDefault="00A46264" w:rsidP="00A46264"/>
    <w:sectPr w:rsidR="00A46264" w:rsidRPr="00A46264" w:rsidSect="00F4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6C" w:rsidRDefault="00F52F6C" w:rsidP="008B6B03">
      <w:r>
        <w:separator/>
      </w:r>
    </w:p>
  </w:endnote>
  <w:endnote w:type="continuationSeparator" w:id="0">
    <w:p w:rsidR="00F52F6C" w:rsidRDefault="00F52F6C" w:rsidP="008B6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6C" w:rsidRDefault="00F52F6C" w:rsidP="008B6B03">
      <w:r>
        <w:separator/>
      </w:r>
    </w:p>
  </w:footnote>
  <w:footnote w:type="continuationSeparator" w:id="0">
    <w:p w:rsidR="00F52F6C" w:rsidRDefault="00F52F6C" w:rsidP="008B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B1B"/>
    <w:multiLevelType w:val="multilevel"/>
    <w:tmpl w:val="C0E2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B03"/>
    <w:rsid w:val="000846E7"/>
    <w:rsid w:val="00094AEB"/>
    <w:rsid w:val="000A609C"/>
    <w:rsid w:val="001832FC"/>
    <w:rsid w:val="001C3AA7"/>
    <w:rsid w:val="00225B6E"/>
    <w:rsid w:val="00241FD7"/>
    <w:rsid w:val="002952CC"/>
    <w:rsid w:val="002F068A"/>
    <w:rsid w:val="003C30C8"/>
    <w:rsid w:val="00466A35"/>
    <w:rsid w:val="004907C3"/>
    <w:rsid w:val="004A556E"/>
    <w:rsid w:val="005875BC"/>
    <w:rsid w:val="00630E82"/>
    <w:rsid w:val="007A619F"/>
    <w:rsid w:val="007D28B3"/>
    <w:rsid w:val="00803210"/>
    <w:rsid w:val="00831FDE"/>
    <w:rsid w:val="008B6B03"/>
    <w:rsid w:val="00970ABE"/>
    <w:rsid w:val="009C3FF6"/>
    <w:rsid w:val="009D0531"/>
    <w:rsid w:val="00A0355B"/>
    <w:rsid w:val="00A46264"/>
    <w:rsid w:val="00A46CD9"/>
    <w:rsid w:val="00A870EA"/>
    <w:rsid w:val="00A979EF"/>
    <w:rsid w:val="00AA3CDD"/>
    <w:rsid w:val="00AC08EA"/>
    <w:rsid w:val="00B21FDA"/>
    <w:rsid w:val="00B72ADE"/>
    <w:rsid w:val="00BA56FB"/>
    <w:rsid w:val="00BE05EB"/>
    <w:rsid w:val="00C05026"/>
    <w:rsid w:val="00C224EF"/>
    <w:rsid w:val="00C626D6"/>
    <w:rsid w:val="00CB1101"/>
    <w:rsid w:val="00CE6976"/>
    <w:rsid w:val="00D96C12"/>
    <w:rsid w:val="00DA11F4"/>
    <w:rsid w:val="00DD3557"/>
    <w:rsid w:val="00DF2765"/>
    <w:rsid w:val="00E41B34"/>
    <w:rsid w:val="00E4512B"/>
    <w:rsid w:val="00E92C1B"/>
    <w:rsid w:val="00EE6E77"/>
    <w:rsid w:val="00F42C29"/>
    <w:rsid w:val="00F52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76"/>
    <w:pPr>
      <w:widowControl w:val="0"/>
      <w:jc w:val="both"/>
    </w:pPr>
  </w:style>
  <w:style w:type="paragraph" w:styleId="1">
    <w:name w:val="heading 1"/>
    <w:basedOn w:val="a"/>
    <w:link w:val="1Char"/>
    <w:uiPriority w:val="9"/>
    <w:qFormat/>
    <w:rsid w:val="00DF27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7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B03"/>
    <w:rPr>
      <w:sz w:val="18"/>
      <w:szCs w:val="18"/>
    </w:rPr>
  </w:style>
  <w:style w:type="paragraph" w:styleId="a4">
    <w:name w:val="footer"/>
    <w:basedOn w:val="a"/>
    <w:link w:val="Char0"/>
    <w:uiPriority w:val="99"/>
    <w:semiHidden/>
    <w:unhideWhenUsed/>
    <w:rsid w:val="008B6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B03"/>
    <w:rPr>
      <w:sz w:val="18"/>
      <w:szCs w:val="18"/>
    </w:rPr>
  </w:style>
  <w:style w:type="character" w:customStyle="1" w:styleId="figurecaptiontitle">
    <w:name w:val="figure__caption__title"/>
    <w:basedOn w:val="a0"/>
    <w:rsid w:val="008B6B03"/>
  </w:style>
  <w:style w:type="character" w:customStyle="1" w:styleId="apple-converted-space">
    <w:name w:val="apple-converted-space"/>
    <w:basedOn w:val="a0"/>
    <w:rsid w:val="008B6B03"/>
  </w:style>
  <w:style w:type="character" w:customStyle="1" w:styleId="figurecaptioncredit">
    <w:name w:val="figure__caption__credit"/>
    <w:basedOn w:val="a0"/>
    <w:rsid w:val="008B6B03"/>
  </w:style>
  <w:style w:type="paragraph" w:styleId="a5">
    <w:name w:val="Normal (Web)"/>
    <w:basedOn w:val="a"/>
    <w:uiPriority w:val="99"/>
    <w:semiHidden/>
    <w:unhideWhenUsed/>
    <w:rsid w:val="008B6B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B03"/>
    <w:rPr>
      <w:b/>
      <w:bCs/>
    </w:rPr>
  </w:style>
  <w:style w:type="paragraph" w:styleId="a7">
    <w:name w:val="Balloon Text"/>
    <w:basedOn w:val="a"/>
    <w:link w:val="Char1"/>
    <w:uiPriority w:val="99"/>
    <w:semiHidden/>
    <w:unhideWhenUsed/>
    <w:rsid w:val="008B6B03"/>
    <w:rPr>
      <w:sz w:val="18"/>
      <w:szCs w:val="18"/>
    </w:rPr>
  </w:style>
  <w:style w:type="character" w:customStyle="1" w:styleId="Char1">
    <w:name w:val="批注框文本 Char"/>
    <w:basedOn w:val="a0"/>
    <w:link w:val="a7"/>
    <w:uiPriority w:val="99"/>
    <w:semiHidden/>
    <w:rsid w:val="008B6B03"/>
    <w:rPr>
      <w:sz w:val="18"/>
      <w:szCs w:val="18"/>
    </w:rPr>
  </w:style>
  <w:style w:type="character" w:customStyle="1" w:styleId="1Char">
    <w:name w:val="标题 1 Char"/>
    <w:basedOn w:val="a0"/>
    <w:link w:val="1"/>
    <w:uiPriority w:val="9"/>
    <w:rsid w:val="00DF2765"/>
    <w:rPr>
      <w:rFonts w:ascii="宋体" w:eastAsia="宋体" w:hAnsi="宋体" w:cs="宋体"/>
      <w:b/>
      <w:bCs/>
      <w:kern w:val="36"/>
      <w:sz w:val="48"/>
      <w:szCs w:val="48"/>
    </w:rPr>
  </w:style>
  <w:style w:type="character" w:customStyle="1" w:styleId="2Char">
    <w:name w:val="标题 2 Char"/>
    <w:basedOn w:val="a0"/>
    <w:link w:val="2"/>
    <w:uiPriority w:val="9"/>
    <w:rsid w:val="00DF2765"/>
    <w:rPr>
      <w:rFonts w:ascii="宋体" w:eastAsia="宋体" w:hAnsi="宋体" w:cs="宋体"/>
      <w:b/>
      <w:bCs/>
      <w:kern w:val="0"/>
      <w:sz w:val="36"/>
      <w:szCs w:val="36"/>
    </w:rPr>
  </w:style>
  <w:style w:type="character" w:styleId="a8">
    <w:name w:val="Hyperlink"/>
    <w:basedOn w:val="a0"/>
    <w:uiPriority w:val="99"/>
    <w:semiHidden/>
    <w:unhideWhenUsed/>
    <w:rsid w:val="00DF2765"/>
    <w:rPr>
      <w:color w:val="0000FF"/>
      <w:u w:val="single"/>
    </w:rPr>
  </w:style>
  <w:style w:type="character" w:customStyle="1" w:styleId="name">
    <w:name w:val="name"/>
    <w:basedOn w:val="a0"/>
    <w:rsid w:val="00DF2765"/>
  </w:style>
  <w:style w:type="character" w:customStyle="1" w:styleId="sup">
    <w:name w:val="sup"/>
    <w:basedOn w:val="a0"/>
    <w:rsid w:val="00DF2765"/>
  </w:style>
  <w:style w:type="character" w:styleId="a9">
    <w:name w:val="Emphasis"/>
    <w:basedOn w:val="a0"/>
    <w:uiPriority w:val="20"/>
    <w:qFormat/>
    <w:rsid w:val="00DF2765"/>
    <w:rPr>
      <w:i/>
      <w:iCs/>
    </w:rPr>
  </w:style>
  <w:style w:type="character" w:customStyle="1" w:styleId="slug-vol">
    <w:name w:val="slug-vol"/>
    <w:basedOn w:val="a0"/>
    <w:rsid w:val="00CE6976"/>
  </w:style>
  <w:style w:type="character" w:customStyle="1" w:styleId="slug-issue">
    <w:name w:val="slug-issue"/>
    <w:basedOn w:val="a0"/>
    <w:rsid w:val="00CE6976"/>
  </w:style>
</w:styles>
</file>

<file path=word/webSettings.xml><?xml version="1.0" encoding="utf-8"?>
<w:webSettings xmlns:r="http://schemas.openxmlformats.org/officeDocument/2006/relationships" xmlns:w="http://schemas.openxmlformats.org/wordprocessingml/2006/main">
  <w:divs>
    <w:div w:id="110168045">
      <w:bodyDiv w:val="1"/>
      <w:marLeft w:val="0"/>
      <w:marRight w:val="0"/>
      <w:marTop w:val="0"/>
      <w:marBottom w:val="0"/>
      <w:divBdr>
        <w:top w:val="none" w:sz="0" w:space="0" w:color="auto"/>
        <w:left w:val="none" w:sz="0" w:space="0" w:color="auto"/>
        <w:bottom w:val="none" w:sz="0" w:space="0" w:color="auto"/>
        <w:right w:val="none" w:sz="0" w:space="0" w:color="auto"/>
      </w:divBdr>
    </w:div>
    <w:div w:id="183057361">
      <w:bodyDiv w:val="1"/>
      <w:marLeft w:val="0"/>
      <w:marRight w:val="0"/>
      <w:marTop w:val="0"/>
      <w:marBottom w:val="0"/>
      <w:divBdr>
        <w:top w:val="none" w:sz="0" w:space="0" w:color="auto"/>
        <w:left w:val="none" w:sz="0" w:space="0" w:color="auto"/>
        <w:bottom w:val="none" w:sz="0" w:space="0" w:color="auto"/>
        <w:right w:val="none" w:sz="0" w:space="0" w:color="auto"/>
      </w:divBdr>
    </w:div>
    <w:div w:id="187986379">
      <w:bodyDiv w:val="1"/>
      <w:marLeft w:val="0"/>
      <w:marRight w:val="0"/>
      <w:marTop w:val="0"/>
      <w:marBottom w:val="0"/>
      <w:divBdr>
        <w:top w:val="none" w:sz="0" w:space="0" w:color="auto"/>
        <w:left w:val="none" w:sz="0" w:space="0" w:color="auto"/>
        <w:bottom w:val="none" w:sz="0" w:space="0" w:color="auto"/>
        <w:right w:val="none" w:sz="0" w:space="0" w:color="auto"/>
      </w:divBdr>
      <w:divsChild>
        <w:div w:id="61683623">
          <w:marLeft w:val="0"/>
          <w:marRight w:val="0"/>
          <w:marTop w:val="0"/>
          <w:marBottom w:val="240"/>
          <w:divBdr>
            <w:top w:val="none" w:sz="0" w:space="0" w:color="auto"/>
            <w:left w:val="none" w:sz="0" w:space="0" w:color="auto"/>
            <w:bottom w:val="none" w:sz="0" w:space="0" w:color="auto"/>
            <w:right w:val="none" w:sz="0" w:space="0" w:color="auto"/>
          </w:divBdr>
        </w:div>
        <w:div w:id="566035166">
          <w:marLeft w:val="0"/>
          <w:marRight w:val="0"/>
          <w:marTop w:val="0"/>
          <w:marBottom w:val="0"/>
          <w:divBdr>
            <w:top w:val="none" w:sz="0" w:space="0" w:color="auto"/>
            <w:left w:val="none" w:sz="0" w:space="0" w:color="auto"/>
            <w:bottom w:val="none" w:sz="0" w:space="0" w:color="auto"/>
            <w:right w:val="none" w:sz="0" w:space="0" w:color="auto"/>
          </w:divBdr>
        </w:div>
      </w:divsChild>
    </w:div>
    <w:div w:id="1418481129">
      <w:bodyDiv w:val="1"/>
      <w:marLeft w:val="0"/>
      <w:marRight w:val="0"/>
      <w:marTop w:val="0"/>
      <w:marBottom w:val="0"/>
      <w:divBdr>
        <w:top w:val="none" w:sz="0" w:space="0" w:color="auto"/>
        <w:left w:val="none" w:sz="0" w:space="0" w:color="auto"/>
        <w:bottom w:val="none" w:sz="0" w:space="0" w:color="auto"/>
        <w:right w:val="none" w:sz="0" w:space="0" w:color="auto"/>
      </w:divBdr>
    </w:div>
    <w:div w:id="1593968489">
      <w:bodyDiv w:val="1"/>
      <w:marLeft w:val="0"/>
      <w:marRight w:val="0"/>
      <w:marTop w:val="0"/>
      <w:marBottom w:val="0"/>
      <w:divBdr>
        <w:top w:val="none" w:sz="0" w:space="0" w:color="auto"/>
        <w:left w:val="none" w:sz="0" w:space="0" w:color="auto"/>
        <w:bottom w:val="none" w:sz="0" w:space="0" w:color="auto"/>
        <w:right w:val="none" w:sz="0" w:space="0" w:color="auto"/>
      </w:divBdr>
    </w:div>
    <w:div w:id="1595360321">
      <w:bodyDiv w:val="1"/>
      <w:marLeft w:val="0"/>
      <w:marRight w:val="0"/>
      <w:marTop w:val="0"/>
      <w:marBottom w:val="0"/>
      <w:divBdr>
        <w:top w:val="none" w:sz="0" w:space="0" w:color="auto"/>
        <w:left w:val="none" w:sz="0" w:space="0" w:color="auto"/>
        <w:bottom w:val="none" w:sz="0" w:space="0" w:color="auto"/>
        <w:right w:val="none" w:sz="0" w:space="0" w:color="auto"/>
      </w:divBdr>
    </w:div>
    <w:div w:id="17595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微软中国</dc:creator>
  <cp:lastModifiedBy>微软中国</cp:lastModifiedBy>
  <cp:revision>5</cp:revision>
  <cp:lastPrinted>2015-05-04T09:26:00Z</cp:lastPrinted>
  <dcterms:created xsi:type="dcterms:W3CDTF">2015-05-04T09:14:00Z</dcterms:created>
  <dcterms:modified xsi:type="dcterms:W3CDTF">2015-05-04T09:26:00Z</dcterms:modified>
</cp:coreProperties>
</file>