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71359" w14:textId="77777777" w:rsidR="001B2745" w:rsidRDefault="00517E43" w:rsidP="004E038F">
      <w:pPr>
        <w:jc w:val="center"/>
      </w:pPr>
      <w:r>
        <w:t>2020</w:t>
      </w:r>
      <w:r w:rsidR="001B2745">
        <w:t xml:space="preserve"> Western Section Business Meeting</w:t>
      </w:r>
      <w:r w:rsidR="00A32AEF">
        <w:t xml:space="preserve"> Minutes</w:t>
      </w:r>
    </w:p>
    <w:p w14:paraId="34CE30A6" w14:textId="77777777" w:rsidR="00DA1177" w:rsidRDefault="00517E43" w:rsidP="004E038F">
      <w:pPr>
        <w:jc w:val="center"/>
      </w:pPr>
      <w:r>
        <w:t>10:00 AM to 11</w:t>
      </w:r>
      <w:r w:rsidR="00DA1177">
        <w:t>:</w:t>
      </w:r>
      <w:r>
        <w:t>30 A</w:t>
      </w:r>
      <w:r w:rsidR="00DA1177">
        <w:t>M</w:t>
      </w:r>
    </w:p>
    <w:p w14:paraId="652D18C2" w14:textId="77777777" w:rsidR="009C4E77" w:rsidRDefault="00517E43" w:rsidP="00517E43">
      <w:pPr>
        <w:jc w:val="center"/>
      </w:pPr>
      <w:r>
        <w:t>July 21, 2020</w:t>
      </w:r>
    </w:p>
    <w:p w14:paraId="0E1BBD1F" w14:textId="77777777" w:rsidR="00517E43" w:rsidRDefault="00517E43" w:rsidP="00517E43">
      <w:pPr>
        <w:jc w:val="center"/>
      </w:pPr>
      <w:r>
        <w:t xml:space="preserve">Virtual Meeting Zoom: </w:t>
      </w:r>
      <w:hyperlink r:id="rId5" w:history="1">
        <w:r>
          <w:rPr>
            <w:rStyle w:val="Hyperlink"/>
          </w:rPr>
          <w:t>https://us02web.zoom.us/j/87671247473</w:t>
        </w:r>
      </w:hyperlink>
    </w:p>
    <w:p w14:paraId="5932FE4A" w14:textId="77777777" w:rsidR="00DA1177" w:rsidRDefault="00DA1177" w:rsidP="004E038F">
      <w:pPr>
        <w:jc w:val="center"/>
      </w:pPr>
    </w:p>
    <w:p w14:paraId="14524749" w14:textId="77777777" w:rsidR="004E038F" w:rsidRDefault="004E038F" w:rsidP="004E038F">
      <w:pPr>
        <w:jc w:val="center"/>
      </w:pPr>
    </w:p>
    <w:p w14:paraId="33856C4D" w14:textId="77777777" w:rsidR="004E038F" w:rsidRDefault="004E038F" w:rsidP="004E038F">
      <w:pPr>
        <w:jc w:val="center"/>
      </w:pPr>
    </w:p>
    <w:p w14:paraId="209882F7" w14:textId="49172E00" w:rsidR="00266BA7" w:rsidRDefault="003E2797" w:rsidP="00A32AEF">
      <w:r>
        <w:t xml:space="preserve">The 2020 WSASAS </w:t>
      </w:r>
      <w:r w:rsidR="00CD0198">
        <w:t xml:space="preserve">Virtual </w:t>
      </w:r>
      <w:r>
        <w:t>Business Meeting was called to order by Pre</w:t>
      </w:r>
      <w:r w:rsidR="00266BA7">
        <w:t>sident, Reinaldo Cooke, at 10:03</w:t>
      </w:r>
      <w:r w:rsidR="006A0E79">
        <w:t xml:space="preserve"> AM CDT. </w:t>
      </w:r>
      <w:r w:rsidR="00266BA7">
        <w:t>Glenn Duff moved to approve the agenda. Zach McFarlane seconded. M</w:t>
      </w:r>
      <w:r w:rsidR="006A0E79">
        <w:t xml:space="preserve">otion passed. </w:t>
      </w:r>
      <w:r w:rsidR="00296FEA">
        <w:t xml:space="preserve">Secretary, Kasey </w:t>
      </w:r>
      <w:r w:rsidR="006A0E79">
        <w:t>DeAtley and ASAS staff member, Justin Bartlett</w:t>
      </w:r>
      <w:r w:rsidR="003B235F">
        <w:t>,</w:t>
      </w:r>
      <w:r w:rsidR="00296FEA">
        <w:t xml:space="preserve"> shared the </w:t>
      </w:r>
      <w:r w:rsidR="00266BA7">
        <w:t>minutes of the 2019 WSA</w:t>
      </w:r>
      <w:r w:rsidR="006A0E79">
        <w:t>SAS Business meeting</w:t>
      </w:r>
      <w:r w:rsidR="00266BA7">
        <w:t xml:space="preserve">. David </w:t>
      </w:r>
      <w:proofErr w:type="spellStart"/>
      <w:r w:rsidR="00266BA7" w:rsidRPr="00400988">
        <w:rPr>
          <w:highlight w:val="yellow"/>
        </w:rPr>
        <w:t>Bo</w:t>
      </w:r>
      <w:r w:rsidR="00FF6740" w:rsidRPr="00400988">
        <w:rPr>
          <w:highlight w:val="yellow"/>
        </w:rPr>
        <w:t>hn</w:t>
      </w:r>
      <w:r w:rsidR="00266BA7" w:rsidRPr="00400988">
        <w:rPr>
          <w:highlight w:val="yellow"/>
        </w:rPr>
        <w:t>ert</w:t>
      </w:r>
      <w:proofErr w:type="spellEnd"/>
      <w:r w:rsidR="00266BA7">
        <w:t xml:space="preserve"> moved to approve the </w:t>
      </w:r>
      <w:proofErr w:type="gramStart"/>
      <w:r w:rsidR="00266BA7">
        <w:t>minutes,</w:t>
      </w:r>
      <w:proofErr w:type="gramEnd"/>
      <w:r w:rsidR="00266BA7">
        <w:t xml:space="preserve"> </w:t>
      </w:r>
      <w:r w:rsidR="00296FEA">
        <w:t>Joel Caton</w:t>
      </w:r>
      <w:r w:rsidR="00266BA7">
        <w:t xml:space="preserve"> seconded. </w:t>
      </w:r>
      <w:r w:rsidR="006A0E79">
        <w:t xml:space="preserve">Motion passed. </w:t>
      </w:r>
    </w:p>
    <w:p w14:paraId="15E51207" w14:textId="77777777" w:rsidR="00BF1001" w:rsidRDefault="00BF1001" w:rsidP="00A32AEF"/>
    <w:p w14:paraId="0FF15749" w14:textId="77777777" w:rsidR="00BF1001" w:rsidRDefault="00296FEA" w:rsidP="00A32AEF">
      <w:r w:rsidRPr="003E2797">
        <w:t>Meghan Wulster-Radcliffe</w:t>
      </w:r>
      <w:r>
        <w:t xml:space="preserve"> reported that the meeting at Boise was profitable and net assets were $29,768. It was noted that this report</w:t>
      </w:r>
      <w:r w:rsidR="003B235F">
        <w:t xml:space="preserve"> is the non-audited version</w:t>
      </w:r>
      <w:r>
        <w:t xml:space="preserve">. Bryan </w:t>
      </w:r>
      <w:r w:rsidR="006A0E79">
        <w:t xml:space="preserve">Neville </w:t>
      </w:r>
      <w:r>
        <w:t xml:space="preserve">moved to accept the financial report. John Campbell seconded. Motion passed. </w:t>
      </w:r>
    </w:p>
    <w:p w14:paraId="38AE3C99" w14:textId="77777777" w:rsidR="00296FEA" w:rsidRDefault="00296FEA" w:rsidP="00A32AEF"/>
    <w:p w14:paraId="0F579273" w14:textId="42347602" w:rsidR="00296FEA" w:rsidRDefault="00296FEA" w:rsidP="00A32AEF">
      <w:r>
        <w:t>ASAS President, Beth Kegley gave an update about ASAS</w:t>
      </w:r>
      <w:r w:rsidR="006A0E79">
        <w:t xml:space="preserve"> activities</w:t>
      </w:r>
      <w:r>
        <w:t>.</w:t>
      </w:r>
      <w:r w:rsidRPr="00296FEA">
        <w:t xml:space="preserve"> ASAS is publishing Jr. Animal Scientist more frequently since COVID and has decreased grad student membership. Approximately 900 presentations (117 live presentations) will be given at this year’s ASAS-WSASAS Conference to ~1200 registrants. The 2021 will be in Louisville, KY. Shawn Archibeque is program chair. Animal Frontiers is celebrating its 10-year anniversary; it will go to 6 issues t</w:t>
      </w:r>
      <w:r w:rsidR="00CD0198">
        <w:t>his</w:t>
      </w:r>
      <w:r w:rsidRPr="00296FEA">
        <w:t xml:space="preserve"> year. Journal of Animal Science impact factor is 2.092 (highest since 2012). Financially, ASAS is in good shape. Budget has been met while increasing reserves. The new Ag Guide will be published in October 2020, a joint effort with ADSA and PSA. Beth will give similar summary to business meeting on Tuesday.</w:t>
      </w:r>
      <w:r w:rsidR="006A0E79">
        <w:t xml:space="preserve"> In the </w:t>
      </w:r>
      <w:r w:rsidR="003B235F">
        <w:t>President</w:t>
      </w:r>
      <w:r w:rsidR="006A0E79">
        <w:t xml:space="preserve"> raffle, Bryan Neville won ASAS swag, </w:t>
      </w:r>
      <w:r w:rsidR="006A0E79" w:rsidRPr="00B6631F">
        <w:t>Brian Wayne</w:t>
      </w:r>
      <w:r w:rsidR="006A0E79">
        <w:t xml:space="preserve"> won registration to ASAS, and Zach McFarlane won registration to WSASAS in 2021. </w:t>
      </w:r>
    </w:p>
    <w:p w14:paraId="2D9A0997" w14:textId="77777777" w:rsidR="00296FEA" w:rsidRDefault="00296FEA" w:rsidP="00A32AEF"/>
    <w:p w14:paraId="096EA819" w14:textId="77777777" w:rsidR="00296FEA" w:rsidRDefault="00296FEA" w:rsidP="00A32AEF">
      <w:r>
        <w:t xml:space="preserve">Kasey DeAtley gave a brief update about the 2020 WSASAS Meeting Update. </w:t>
      </w:r>
      <w:r w:rsidR="00AC5DBA">
        <w:t xml:space="preserve">There were a total of </w:t>
      </w:r>
      <w:r w:rsidR="003B235F">
        <w:t xml:space="preserve">214 Western Section registrants (112 Professional and 102 student) and 52 total presentations (15 abstracts and 37 talks). </w:t>
      </w:r>
    </w:p>
    <w:p w14:paraId="75336A12" w14:textId="77777777" w:rsidR="00296FEA" w:rsidRDefault="00296FEA" w:rsidP="00A32AEF"/>
    <w:p w14:paraId="50792E12" w14:textId="77777777" w:rsidR="00296FEA" w:rsidRDefault="00296FEA" w:rsidP="00A32AEF">
      <w:r w:rsidRPr="003E2797">
        <w:t>Shawn Archibeque</w:t>
      </w:r>
      <w:r>
        <w:t xml:space="preserve"> gave a brief report and invitation to the 2021 WSASAS Meeting in Fort Collins, CO. </w:t>
      </w:r>
    </w:p>
    <w:p w14:paraId="53E95A5B" w14:textId="77777777" w:rsidR="00BF1001" w:rsidRDefault="00BF1001" w:rsidP="00A32AEF"/>
    <w:p w14:paraId="3A3C2B87" w14:textId="77777777" w:rsidR="00BF1001" w:rsidRDefault="003B235F" w:rsidP="00A32AEF">
      <w:r>
        <w:t xml:space="preserve">The following committee reports were shared: </w:t>
      </w:r>
    </w:p>
    <w:p w14:paraId="315EA50C" w14:textId="77777777" w:rsidR="00ED00A1" w:rsidRDefault="003B235F" w:rsidP="003B235F">
      <w:r>
        <w:t xml:space="preserve">1. </w:t>
      </w:r>
      <w:r w:rsidR="00ED00A1">
        <w:t>Academic Quadrathlon</w:t>
      </w:r>
      <w:r>
        <w:t xml:space="preserve"> – Kasey </w:t>
      </w:r>
      <w:proofErr w:type="spellStart"/>
      <w:r>
        <w:t>DeAtley</w:t>
      </w:r>
      <w:proofErr w:type="spellEnd"/>
      <w:r>
        <w:t xml:space="preserve"> (WSASAS AQ Co-Chair) reported that Western Section was the only </w:t>
      </w:r>
      <w:r w:rsidR="00ED00A1">
        <w:t xml:space="preserve">section to not hold an in-person AQ, therefore, they joined with the national competition on July 18 &amp; 19, 2020. There </w:t>
      </w:r>
      <w:proofErr w:type="gramStart"/>
      <w:r w:rsidR="00ED00A1">
        <w:t>were</w:t>
      </w:r>
      <w:proofErr w:type="gramEnd"/>
      <w:r w:rsidR="00ED00A1">
        <w:t xml:space="preserve"> a total of three teams: 3</w:t>
      </w:r>
      <w:r w:rsidR="00ED00A1" w:rsidRPr="00ED00A1">
        <w:rPr>
          <w:vertAlign w:val="superscript"/>
        </w:rPr>
        <w:t>rd</w:t>
      </w:r>
      <w:r w:rsidR="00ED00A1">
        <w:t xml:space="preserve"> place – BYU – Idaho, 2</w:t>
      </w:r>
      <w:r w:rsidR="00ED00A1" w:rsidRPr="00ED00A1">
        <w:rPr>
          <w:vertAlign w:val="superscript"/>
        </w:rPr>
        <w:t>nd</w:t>
      </w:r>
      <w:r w:rsidR="00ED00A1">
        <w:t xml:space="preserve"> place – Oregon State University, 1</w:t>
      </w:r>
      <w:r w:rsidR="00ED00A1" w:rsidRPr="00ED00A1">
        <w:rPr>
          <w:vertAlign w:val="superscript"/>
        </w:rPr>
        <w:t>st</w:t>
      </w:r>
      <w:r w:rsidR="00ED00A1">
        <w:t xml:space="preserve"> place Cal Poly, San Luis Obispo. Cal Poly moved on to represent Western Section in the national quiz bowl where they placed 4</w:t>
      </w:r>
      <w:r w:rsidR="00ED00A1" w:rsidRPr="00ED00A1">
        <w:rPr>
          <w:vertAlign w:val="superscript"/>
        </w:rPr>
        <w:t>th</w:t>
      </w:r>
      <w:r w:rsidR="00ED00A1">
        <w:t xml:space="preserve">. </w:t>
      </w:r>
    </w:p>
    <w:p w14:paraId="16EE9062" w14:textId="77777777" w:rsidR="00ED00A1" w:rsidRDefault="00ED00A1" w:rsidP="003B235F"/>
    <w:p w14:paraId="5925BCF7" w14:textId="6222DD9B" w:rsidR="002D342C" w:rsidRDefault="00ED00A1" w:rsidP="003B235F">
      <w:r>
        <w:t xml:space="preserve">2. </w:t>
      </w:r>
      <w:r w:rsidRPr="003E2797">
        <w:t>Nominating Committee</w:t>
      </w:r>
      <w:r>
        <w:t xml:space="preserve"> – Past President, Kim Vonnahme, reported that Milt Thomas (Colorado State) has been nominated as the Advising and Coordinating committee chair, </w:t>
      </w:r>
      <w:proofErr w:type="spellStart"/>
      <w:r>
        <w:t>Evin</w:t>
      </w:r>
      <w:proofErr w:type="spellEnd"/>
      <w:r>
        <w:t xml:space="preserve"> Sh</w:t>
      </w:r>
      <w:r w:rsidR="00CD0198">
        <w:t>a</w:t>
      </w:r>
      <w:r>
        <w:t>rman (</w:t>
      </w:r>
      <w:proofErr w:type="spellStart"/>
      <w:r w:rsidR="00401F9C">
        <w:t>Phibro</w:t>
      </w:r>
      <w:proofErr w:type="spellEnd"/>
      <w:r w:rsidR="00401F9C">
        <w:t xml:space="preserve">) will be the new industry representative, and </w:t>
      </w:r>
      <w:r w:rsidR="00C358A5">
        <w:t>Meredith Harrison</w:t>
      </w:r>
      <w:r w:rsidR="00401F9C">
        <w:t xml:space="preserve"> (UC Davis) will be the new graduate student representative.</w:t>
      </w:r>
    </w:p>
    <w:p w14:paraId="645E3D0F" w14:textId="0E595BB1" w:rsidR="00401F9C" w:rsidRDefault="00401F9C" w:rsidP="003B235F"/>
    <w:p w14:paraId="4A979ABC" w14:textId="2F8473BB" w:rsidR="00AC5DBA" w:rsidRDefault="00401F9C" w:rsidP="00401F9C">
      <w:r>
        <w:t xml:space="preserve">3. </w:t>
      </w:r>
      <w:r w:rsidR="00F6118D" w:rsidRPr="003E2797">
        <w:t>Necrology</w:t>
      </w:r>
      <w:r>
        <w:t xml:space="preserve"> – Past President,</w:t>
      </w:r>
      <w:r w:rsidR="00F6118D" w:rsidRPr="003E2797">
        <w:t xml:space="preserve"> Kim Vonnahme</w:t>
      </w:r>
      <w:r>
        <w:t>, reported that C</w:t>
      </w:r>
      <w:r w:rsidR="00AC5DBA">
        <w:t xml:space="preserve">onrad (Connie) Kercher and Donald D. Nelsen </w:t>
      </w:r>
      <w:r>
        <w:t>passed</w:t>
      </w:r>
      <w:r w:rsidR="00AC5DBA">
        <w:t xml:space="preserve"> in 2020. A moment of </w:t>
      </w:r>
      <w:r w:rsidR="00C358A5">
        <w:t>silence</w:t>
      </w:r>
      <w:r w:rsidR="00AC5DBA">
        <w:t xml:space="preserve"> was observed</w:t>
      </w:r>
      <w:r>
        <w:t xml:space="preserve">. </w:t>
      </w:r>
    </w:p>
    <w:p w14:paraId="788E71C4" w14:textId="0BAF5914" w:rsidR="00401F9C" w:rsidRDefault="00401F9C" w:rsidP="00401F9C"/>
    <w:p w14:paraId="7218D996" w14:textId="47E5A0A7" w:rsidR="003E2797" w:rsidRDefault="00401F9C" w:rsidP="003E2797">
      <w:r>
        <w:t xml:space="preserve">4. </w:t>
      </w:r>
      <w:r w:rsidR="00F6118D" w:rsidRPr="003E2797">
        <w:t>Graduate Stu</w:t>
      </w:r>
      <w:r>
        <w:t>dent Representative Report and three-minute videos r</w:t>
      </w:r>
      <w:r w:rsidR="00F6118D" w:rsidRPr="003E2797">
        <w:t>esults</w:t>
      </w:r>
      <w:r>
        <w:t xml:space="preserve"> – Graduate Director, </w:t>
      </w:r>
      <w:r w:rsidR="003E2797" w:rsidRPr="003E2797">
        <w:t>Kacie McCarthy</w:t>
      </w:r>
      <w:r>
        <w:t xml:space="preserve">, reported that six videos were submitted for the 3MT video competition. Results were: </w:t>
      </w:r>
    </w:p>
    <w:p w14:paraId="3E6033E6" w14:textId="50BBAB62" w:rsidR="00AC5DBA" w:rsidRDefault="00AC5DBA" w:rsidP="003E2797">
      <w:r>
        <w:t>3</w:t>
      </w:r>
      <w:r w:rsidRPr="00AC5DBA">
        <w:rPr>
          <w:vertAlign w:val="superscript"/>
        </w:rPr>
        <w:t>rd</w:t>
      </w:r>
      <w:r>
        <w:t xml:space="preserve"> </w:t>
      </w:r>
      <w:r w:rsidR="00401F9C">
        <w:t xml:space="preserve">place - </w:t>
      </w:r>
      <w:r>
        <w:t>Ellen Lai (UC</w:t>
      </w:r>
      <w:r w:rsidR="00401F9C">
        <w:t xml:space="preserve"> </w:t>
      </w:r>
      <w:r>
        <w:t>D</w:t>
      </w:r>
      <w:r w:rsidR="00401F9C">
        <w:t>avis</w:t>
      </w:r>
      <w:r>
        <w:t xml:space="preserve">), </w:t>
      </w:r>
      <w:r w:rsidR="00401F9C">
        <w:t>2</w:t>
      </w:r>
      <w:r w:rsidR="00401F9C" w:rsidRPr="00401F9C">
        <w:rPr>
          <w:vertAlign w:val="superscript"/>
        </w:rPr>
        <w:t>nd</w:t>
      </w:r>
      <w:r w:rsidR="00401F9C">
        <w:t xml:space="preserve"> place - </w:t>
      </w:r>
      <w:proofErr w:type="spellStart"/>
      <w:r>
        <w:t>Carlyn</w:t>
      </w:r>
      <w:proofErr w:type="spellEnd"/>
      <w:r>
        <w:t xml:space="preserve"> Peterson, UC</w:t>
      </w:r>
      <w:r w:rsidR="00401F9C">
        <w:t xml:space="preserve"> </w:t>
      </w:r>
      <w:r>
        <w:t>D</w:t>
      </w:r>
      <w:r w:rsidR="00401F9C">
        <w:t>avis</w:t>
      </w:r>
      <w:r>
        <w:t xml:space="preserve"> and 1</w:t>
      </w:r>
      <w:r w:rsidRPr="00AC5DBA">
        <w:rPr>
          <w:vertAlign w:val="superscript"/>
        </w:rPr>
        <w:t>st</w:t>
      </w:r>
      <w:r>
        <w:t xml:space="preserve"> </w:t>
      </w:r>
      <w:r w:rsidR="00401F9C">
        <w:t xml:space="preserve">place - </w:t>
      </w:r>
      <w:r>
        <w:t>Jaco</w:t>
      </w:r>
      <w:r w:rsidR="00401F9C">
        <w:t>b Thorne (University of Idaho</w:t>
      </w:r>
      <w:r>
        <w:t>)</w:t>
      </w:r>
      <w:r w:rsidR="00401F9C">
        <w:t xml:space="preserve">. </w:t>
      </w:r>
    </w:p>
    <w:p w14:paraId="4AAABCAC" w14:textId="1314E5CF" w:rsidR="00401F9C" w:rsidRDefault="00401F9C" w:rsidP="003E2797"/>
    <w:p w14:paraId="0A0C1433" w14:textId="41C2552E" w:rsidR="00AC5DBA" w:rsidRDefault="00401F9C" w:rsidP="00401F9C">
      <w:r>
        <w:t xml:space="preserve">5. </w:t>
      </w:r>
      <w:r w:rsidR="00F6118D" w:rsidRPr="003E2797">
        <w:t xml:space="preserve">Young Scholar Report </w:t>
      </w:r>
      <w:r>
        <w:t xml:space="preserve">– Chair, </w:t>
      </w:r>
      <w:r w:rsidR="00F6118D" w:rsidRPr="003E2797">
        <w:t>Shawn Archibeque</w:t>
      </w:r>
      <w:r>
        <w:t xml:space="preserve"> reported that </w:t>
      </w:r>
      <w:r w:rsidR="00AC5DBA">
        <w:t xml:space="preserve">Chad </w:t>
      </w:r>
      <w:r>
        <w:t xml:space="preserve">Page, </w:t>
      </w:r>
      <w:r w:rsidR="00C358A5">
        <w:t>University</w:t>
      </w:r>
      <w:r>
        <w:t xml:space="preserve"> of Wyoming was the PhD scholar, Rebecca Swanson (University of Nebraska - Lincoln) and </w:t>
      </w:r>
      <w:r w:rsidR="00AC5DBA">
        <w:t>Robert Ziegler (</w:t>
      </w:r>
      <w:r>
        <w:t>University of Nebraska - Lincoln) were the MS scholars</w:t>
      </w:r>
      <w:r w:rsidR="00AC5DBA">
        <w:t>.</w:t>
      </w:r>
      <w:r>
        <w:t xml:space="preserve"> Gratitude was expressed to </w:t>
      </w:r>
      <w:proofErr w:type="spellStart"/>
      <w:r>
        <w:t>Zinpro</w:t>
      </w:r>
      <w:proofErr w:type="spellEnd"/>
      <w:r>
        <w:t xml:space="preserve"> for their sponsorship of the Young Scholar awards. Dr. Archibeque asked the membership to p</w:t>
      </w:r>
      <w:r w:rsidR="00AC5DBA">
        <w:t xml:space="preserve">lease keep </w:t>
      </w:r>
      <w:r>
        <w:t xml:space="preserve">sending nominations each year. </w:t>
      </w:r>
    </w:p>
    <w:p w14:paraId="7160E901" w14:textId="2DD7CEF0" w:rsidR="00484180" w:rsidRDefault="00484180" w:rsidP="00401F9C"/>
    <w:p w14:paraId="43BCC2D1" w14:textId="71F5DCC5" w:rsidR="00484180" w:rsidRDefault="00484180" w:rsidP="00484180">
      <w:r>
        <w:t>6. G</w:t>
      </w:r>
      <w:r w:rsidR="00F6118D" w:rsidRPr="003E2797">
        <w:t>rad</w:t>
      </w:r>
      <w:r>
        <w:t>uate</w:t>
      </w:r>
      <w:r w:rsidR="00F6118D" w:rsidRPr="003E2797">
        <w:t xml:space="preserve"> S</w:t>
      </w:r>
      <w:r>
        <w:t>tudent Paper Competition – President Reinaldo Cooke gave the competition report prepared by Competition Chair, A</w:t>
      </w:r>
      <w:r w:rsidR="00F6118D" w:rsidRPr="003E2797">
        <w:t>dam Summers</w:t>
      </w:r>
      <w:r>
        <w:t xml:space="preserve">. Gratitude was expressed to the committee members: Adam Summers (Chair), Hannah Cunningham, Bryan Neville, Jason Russell, Duarte Diaz, Jim Sprinkle, David </w:t>
      </w:r>
      <w:proofErr w:type="spellStart"/>
      <w:r>
        <w:t>Bohnert</w:t>
      </w:r>
      <w:proofErr w:type="spellEnd"/>
      <w:r>
        <w:t xml:space="preserve">, Alison Crain. Placing </w:t>
      </w:r>
      <w:proofErr w:type="gramStart"/>
      <w:r>
        <w:t>were:</w:t>
      </w:r>
      <w:proofErr w:type="gramEnd"/>
      <w:r>
        <w:t xml:space="preserve"> </w:t>
      </w:r>
      <w:r w:rsidR="00604A7C">
        <w:t>3</w:t>
      </w:r>
      <w:r w:rsidR="00604A7C" w:rsidRPr="00604A7C">
        <w:rPr>
          <w:vertAlign w:val="superscript"/>
        </w:rPr>
        <w:t>rd</w:t>
      </w:r>
      <w:r w:rsidR="00604A7C">
        <w:t xml:space="preserve"> </w:t>
      </w:r>
      <w:r>
        <w:t xml:space="preserve">place </w:t>
      </w:r>
      <w:r w:rsidR="00604A7C">
        <w:t xml:space="preserve">– Kelsey </w:t>
      </w:r>
      <w:proofErr w:type="spellStart"/>
      <w:r w:rsidR="00604A7C">
        <w:t>Schubach</w:t>
      </w:r>
      <w:proofErr w:type="spellEnd"/>
      <w:r w:rsidR="00604A7C">
        <w:t xml:space="preserve"> (TAMU), 2</w:t>
      </w:r>
      <w:r w:rsidR="00604A7C" w:rsidRPr="00604A7C">
        <w:rPr>
          <w:vertAlign w:val="superscript"/>
        </w:rPr>
        <w:t>nd</w:t>
      </w:r>
      <w:r w:rsidR="00604A7C">
        <w:t xml:space="preserve"> </w:t>
      </w:r>
      <w:r>
        <w:t xml:space="preserve">place - </w:t>
      </w:r>
      <w:r w:rsidR="00604A7C">
        <w:t>Shelby Rosasco (NMSU), 1</w:t>
      </w:r>
      <w:r w:rsidR="00604A7C" w:rsidRPr="00604A7C">
        <w:rPr>
          <w:vertAlign w:val="superscript"/>
        </w:rPr>
        <w:t>st</w:t>
      </w:r>
      <w:r w:rsidR="00604A7C">
        <w:t xml:space="preserve"> </w:t>
      </w:r>
      <w:r>
        <w:t xml:space="preserve">place - </w:t>
      </w:r>
      <w:proofErr w:type="spellStart"/>
      <w:r w:rsidR="00604A7C">
        <w:t>Gwendolynn</w:t>
      </w:r>
      <w:proofErr w:type="spellEnd"/>
      <w:r w:rsidR="00604A7C">
        <w:t xml:space="preserve"> Hummel (UW).</w:t>
      </w:r>
      <w:r>
        <w:t xml:space="preserve"> University of Wyoming won the institutional award</w:t>
      </w:r>
      <w:r w:rsidR="00C358A5">
        <w:t xml:space="preserve"> (point breakdown: UW = 176.07, UNL = </w:t>
      </w:r>
      <w:r w:rsidR="00C358A5" w:rsidRPr="00FF6740">
        <w:rPr>
          <w:highlight w:val="yellow"/>
        </w:rPr>
        <w:t>1</w:t>
      </w:r>
      <w:r w:rsidR="00FF6740" w:rsidRPr="00FF6740">
        <w:rPr>
          <w:highlight w:val="yellow"/>
        </w:rPr>
        <w:t>74</w:t>
      </w:r>
      <w:r w:rsidR="00C358A5" w:rsidRPr="00FF6740">
        <w:rPr>
          <w:highlight w:val="yellow"/>
        </w:rPr>
        <w:t>.43</w:t>
      </w:r>
      <w:r w:rsidR="00C358A5">
        <w:t>, TAMU = 173.74, CSU = 166.70, UC Davis 165.76)</w:t>
      </w:r>
      <w:r>
        <w:t>. I</w:t>
      </w:r>
      <w:r w:rsidR="00604A7C">
        <w:t xml:space="preserve">t </w:t>
      </w:r>
      <w:r>
        <w:t>w</w:t>
      </w:r>
      <w:r w:rsidR="00604A7C">
        <w:t xml:space="preserve">as suggested to change the score sheet for the grad comp in terms of keystrokes. </w:t>
      </w:r>
    </w:p>
    <w:p w14:paraId="4F6554A0" w14:textId="77777777" w:rsidR="00484180" w:rsidRDefault="00484180" w:rsidP="00484180"/>
    <w:p w14:paraId="47D57E81" w14:textId="2D124DCC" w:rsidR="002D342C" w:rsidRDefault="00484180" w:rsidP="00484180">
      <w:r>
        <w:t xml:space="preserve">7. </w:t>
      </w:r>
      <w:r w:rsidR="00F6118D" w:rsidRPr="003E2797">
        <w:t xml:space="preserve">Undergraduate </w:t>
      </w:r>
      <w:r w:rsidR="00FF6740" w:rsidRPr="00FF6740">
        <w:rPr>
          <w:highlight w:val="yellow"/>
        </w:rPr>
        <w:t>Poster</w:t>
      </w:r>
      <w:r w:rsidR="00402290">
        <w:t xml:space="preserve"> Competition – Chair, </w:t>
      </w:r>
      <w:r w:rsidR="00F6118D" w:rsidRPr="003E2797">
        <w:t>Zach McFarlane</w:t>
      </w:r>
      <w:r w:rsidR="00402290">
        <w:t xml:space="preserve">, reported that there were eight </w:t>
      </w:r>
      <w:r w:rsidR="00C358A5">
        <w:t>students</w:t>
      </w:r>
      <w:r w:rsidR="00402290">
        <w:t xml:space="preserve"> that competed this year. Appreciation was expressed to judges who did individual question/answer sessions with each student via zoom in addition to viewing each poster and recording. This year’s judges were: </w:t>
      </w:r>
      <w:r w:rsidR="00402290">
        <w:rPr>
          <w:rFonts w:eastAsia="Times New Roman"/>
        </w:rPr>
        <w:t>Dr. Brenda Alexander, Dr. Kim Vonnahme, and Dr. John Hall. Results: 1</w:t>
      </w:r>
      <w:r w:rsidR="00402290" w:rsidRPr="00402290">
        <w:rPr>
          <w:rFonts w:eastAsia="Times New Roman"/>
          <w:vertAlign w:val="superscript"/>
        </w:rPr>
        <w:t>st</w:t>
      </w:r>
      <w:r w:rsidR="00402290">
        <w:rPr>
          <w:rFonts w:eastAsia="Times New Roman"/>
        </w:rPr>
        <w:t xml:space="preserve"> place – Kelley Duggan (CSU, Chico), 2</w:t>
      </w:r>
      <w:r w:rsidR="00402290" w:rsidRPr="00402290">
        <w:rPr>
          <w:rFonts w:eastAsia="Times New Roman"/>
          <w:vertAlign w:val="superscript"/>
        </w:rPr>
        <w:t>nd</w:t>
      </w:r>
      <w:r w:rsidR="00402290">
        <w:rPr>
          <w:rFonts w:eastAsia="Times New Roman"/>
        </w:rPr>
        <w:t xml:space="preserve"> place – Leah </w:t>
      </w:r>
      <w:proofErr w:type="spellStart"/>
      <w:r w:rsidR="00402290">
        <w:rPr>
          <w:rFonts w:eastAsia="Times New Roman"/>
        </w:rPr>
        <w:t>Treffer</w:t>
      </w:r>
      <w:proofErr w:type="spellEnd"/>
      <w:r w:rsidR="00402290">
        <w:rPr>
          <w:rFonts w:eastAsia="Times New Roman"/>
        </w:rPr>
        <w:t>, University of Nebraska – Lincoln), and 3</w:t>
      </w:r>
      <w:r w:rsidR="00402290" w:rsidRPr="00402290">
        <w:rPr>
          <w:rFonts w:eastAsia="Times New Roman"/>
          <w:vertAlign w:val="superscript"/>
        </w:rPr>
        <w:t>rd</w:t>
      </w:r>
      <w:r w:rsidR="00402290">
        <w:rPr>
          <w:rFonts w:eastAsia="Times New Roman"/>
        </w:rPr>
        <w:t xml:space="preserve"> place – Katie Peterson (Cal Poly, SLO). </w:t>
      </w:r>
    </w:p>
    <w:p w14:paraId="1900CCB0" w14:textId="77777777" w:rsidR="00402290" w:rsidRDefault="00402290" w:rsidP="00402290"/>
    <w:p w14:paraId="64FFD55E" w14:textId="24E5A5DD" w:rsidR="00604A7C" w:rsidRDefault="00402290" w:rsidP="00402290">
      <w:r>
        <w:t xml:space="preserve">President, Reinaldo Cooke opened the floor to additional old business. None was reported. Cooke then recognized those retiring off the WSASAS Board: Kim Vonnahme, Kacie McCarthy, and Boone Carter. The gavel was then transferred to incoming President, Benton Glaze, as Reinaldo Cooke transitioned to Past President. </w:t>
      </w:r>
      <w:r w:rsidR="00604A7C">
        <w:t xml:space="preserve">Benton </w:t>
      </w:r>
      <w:r>
        <w:t xml:space="preserve">Glaze </w:t>
      </w:r>
      <w:r w:rsidR="00604A7C">
        <w:t xml:space="preserve">expressed </w:t>
      </w:r>
      <w:r>
        <w:t>gratitude</w:t>
      </w:r>
      <w:r w:rsidR="00604A7C">
        <w:t xml:space="preserve"> on behalf of WSASAS for Reinaldo’s service. </w:t>
      </w:r>
    </w:p>
    <w:p w14:paraId="1918C875" w14:textId="66CEFAAE" w:rsidR="00402290" w:rsidRDefault="00402290" w:rsidP="00402290"/>
    <w:p w14:paraId="2D73DEAC" w14:textId="529596D1" w:rsidR="00402290" w:rsidRDefault="00402290" w:rsidP="00402290">
      <w:r>
        <w:t xml:space="preserve">President, Benton Glaze opened the floor to new business. There was none. David </w:t>
      </w:r>
      <w:proofErr w:type="spellStart"/>
      <w:r>
        <w:t>Bohnert</w:t>
      </w:r>
      <w:proofErr w:type="spellEnd"/>
      <w:r>
        <w:t xml:space="preserve"> moved to adjourn the business meeting. Patrick Doyle seconded. Motion passed and the meeting was adjourned at 10:45 AM (CDT). Presentation of the 2020 WSASAS Awards then followed. </w:t>
      </w:r>
    </w:p>
    <w:p w14:paraId="4FC7AFC2" w14:textId="3AAE8B88" w:rsidR="00402290" w:rsidRDefault="00402290" w:rsidP="00402290"/>
    <w:p w14:paraId="552BA304" w14:textId="792F811A" w:rsidR="00402290" w:rsidRDefault="00402290" w:rsidP="00402290">
      <w:r>
        <w:t>Respectfully Submitted by,</w:t>
      </w:r>
    </w:p>
    <w:p w14:paraId="174F0D61" w14:textId="273C3851" w:rsidR="00402290" w:rsidRPr="003E2797" w:rsidRDefault="00402290" w:rsidP="00402290">
      <w:r>
        <w:t xml:space="preserve">Kasey </w:t>
      </w:r>
      <w:proofErr w:type="spellStart"/>
      <w:r>
        <w:t>DeAtley</w:t>
      </w:r>
      <w:proofErr w:type="spellEnd"/>
      <w:r>
        <w:t>, 2019-2020 WSASAS Secretary</w:t>
      </w:r>
    </w:p>
    <w:sectPr w:rsidR="00402290" w:rsidRPr="003E27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C796E"/>
    <w:multiLevelType w:val="hybridMultilevel"/>
    <w:tmpl w:val="943EAB9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872C8B"/>
    <w:multiLevelType w:val="hybridMultilevel"/>
    <w:tmpl w:val="3938807E"/>
    <w:lvl w:ilvl="0" w:tplc="FFFFFFFF">
      <w:start w:val="201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C57AE7"/>
    <w:multiLevelType w:val="hybridMultilevel"/>
    <w:tmpl w:val="79D686AC"/>
    <w:lvl w:ilvl="0" w:tplc="160070C2">
      <w:start w:val="1"/>
      <w:numFmt w:val="upperRoman"/>
      <w:lvlText w:val="%1."/>
      <w:lvlJc w:val="right"/>
      <w:pPr>
        <w:tabs>
          <w:tab w:val="num" w:pos="720"/>
        </w:tabs>
        <w:ind w:left="720" w:hanging="360"/>
      </w:pPr>
    </w:lvl>
    <w:lvl w:ilvl="1" w:tplc="650843DA">
      <w:start w:val="1"/>
      <w:numFmt w:val="lowerLetter"/>
      <w:lvlText w:val="%2."/>
      <w:lvlJc w:val="right"/>
      <w:pPr>
        <w:tabs>
          <w:tab w:val="num" w:pos="1440"/>
        </w:tabs>
        <w:ind w:left="1440" w:hanging="360"/>
      </w:pPr>
    </w:lvl>
    <w:lvl w:ilvl="2" w:tplc="87461728" w:tentative="1">
      <w:start w:val="1"/>
      <w:numFmt w:val="upperRoman"/>
      <w:lvlText w:val="%3."/>
      <w:lvlJc w:val="right"/>
      <w:pPr>
        <w:tabs>
          <w:tab w:val="num" w:pos="2160"/>
        </w:tabs>
        <w:ind w:left="2160" w:hanging="360"/>
      </w:pPr>
    </w:lvl>
    <w:lvl w:ilvl="3" w:tplc="D5407002" w:tentative="1">
      <w:start w:val="1"/>
      <w:numFmt w:val="upperRoman"/>
      <w:lvlText w:val="%4."/>
      <w:lvlJc w:val="right"/>
      <w:pPr>
        <w:tabs>
          <w:tab w:val="num" w:pos="2880"/>
        </w:tabs>
        <w:ind w:left="2880" w:hanging="360"/>
      </w:pPr>
    </w:lvl>
    <w:lvl w:ilvl="4" w:tplc="7924DE26" w:tentative="1">
      <w:start w:val="1"/>
      <w:numFmt w:val="upperRoman"/>
      <w:lvlText w:val="%5."/>
      <w:lvlJc w:val="right"/>
      <w:pPr>
        <w:tabs>
          <w:tab w:val="num" w:pos="3600"/>
        </w:tabs>
        <w:ind w:left="3600" w:hanging="360"/>
      </w:pPr>
    </w:lvl>
    <w:lvl w:ilvl="5" w:tplc="16283B6C" w:tentative="1">
      <w:start w:val="1"/>
      <w:numFmt w:val="upperRoman"/>
      <w:lvlText w:val="%6."/>
      <w:lvlJc w:val="right"/>
      <w:pPr>
        <w:tabs>
          <w:tab w:val="num" w:pos="4320"/>
        </w:tabs>
        <w:ind w:left="4320" w:hanging="360"/>
      </w:pPr>
    </w:lvl>
    <w:lvl w:ilvl="6" w:tplc="08B08CA4" w:tentative="1">
      <w:start w:val="1"/>
      <w:numFmt w:val="upperRoman"/>
      <w:lvlText w:val="%7."/>
      <w:lvlJc w:val="right"/>
      <w:pPr>
        <w:tabs>
          <w:tab w:val="num" w:pos="5040"/>
        </w:tabs>
        <w:ind w:left="5040" w:hanging="360"/>
      </w:pPr>
    </w:lvl>
    <w:lvl w:ilvl="7" w:tplc="19E24518" w:tentative="1">
      <w:start w:val="1"/>
      <w:numFmt w:val="upperRoman"/>
      <w:lvlText w:val="%8."/>
      <w:lvlJc w:val="right"/>
      <w:pPr>
        <w:tabs>
          <w:tab w:val="num" w:pos="5760"/>
        </w:tabs>
        <w:ind w:left="5760" w:hanging="360"/>
      </w:pPr>
    </w:lvl>
    <w:lvl w:ilvl="8" w:tplc="FEF8FB40" w:tentative="1">
      <w:start w:val="1"/>
      <w:numFmt w:val="upperRoman"/>
      <w:lvlText w:val="%9."/>
      <w:lvlJc w:val="right"/>
      <w:pPr>
        <w:tabs>
          <w:tab w:val="num" w:pos="6480"/>
        </w:tabs>
        <w:ind w:left="6480" w:hanging="360"/>
      </w:pPr>
    </w:lvl>
  </w:abstractNum>
  <w:abstractNum w:abstractNumId="3" w15:restartNumberingAfterBreak="0">
    <w:nsid w:val="39E67981"/>
    <w:multiLevelType w:val="hybridMultilevel"/>
    <w:tmpl w:val="1D9C321A"/>
    <w:lvl w:ilvl="0" w:tplc="9C0053DE">
      <w:start w:val="1"/>
      <w:numFmt w:val="upperRoman"/>
      <w:lvlText w:val="%1."/>
      <w:lvlJc w:val="right"/>
      <w:pPr>
        <w:tabs>
          <w:tab w:val="num" w:pos="720"/>
        </w:tabs>
        <w:ind w:left="720" w:hanging="360"/>
      </w:pPr>
    </w:lvl>
    <w:lvl w:ilvl="1" w:tplc="E03A94EC" w:tentative="1">
      <w:start w:val="1"/>
      <w:numFmt w:val="upperRoman"/>
      <w:lvlText w:val="%2."/>
      <w:lvlJc w:val="right"/>
      <w:pPr>
        <w:tabs>
          <w:tab w:val="num" w:pos="1440"/>
        </w:tabs>
        <w:ind w:left="1440" w:hanging="360"/>
      </w:pPr>
    </w:lvl>
    <w:lvl w:ilvl="2" w:tplc="C764F05C" w:tentative="1">
      <w:start w:val="1"/>
      <w:numFmt w:val="upperRoman"/>
      <w:lvlText w:val="%3."/>
      <w:lvlJc w:val="right"/>
      <w:pPr>
        <w:tabs>
          <w:tab w:val="num" w:pos="2160"/>
        </w:tabs>
        <w:ind w:left="2160" w:hanging="360"/>
      </w:pPr>
    </w:lvl>
    <w:lvl w:ilvl="3" w:tplc="A5AEAA86" w:tentative="1">
      <w:start w:val="1"/>
      <w:numFmt w:val="upperRoman"/>
      <w:lvlText w:val="%4."/>
      <w:lvlJc w:val="right"/>
      <w:pPr>
        <w:tabs>
          <w:tab w:val="num" w:pos="2880"/>
        </w:tabs>
        <w:ind w:left="2880" w:hanging="360"/>
      </w:pPr>
    </w:lvl>
    <w:lvl w:ilvl="4" w:tplc="50BA67EC" w:tentative="1">
      <w:start w:val="1"/>
      <w:numFmt w:val="upperRoman"/>
      <w:lvlText w:val="%5."/>
      <w:lvlJc w:val="right"/>
      <w:pPr>
        <w:tabs>
          <w:tab w:val="num" w:pos="3600"/>
        </w:tabs>
        <w:ind w:left="3600" w:hanging="360"/>
      </w:pPr>
    </w:lvl>
    <w:lvl w:ilvl="5" w:tplc="4CCC8456" w:tentative="1">
      <w:start w:val="1"/>
      <w:numFmt w:val="upperRoman"/>
      <w:lvlText w:val="%6."/>
      <w:lvlJc w:val="right"/>
      <w:pPr>
        <w:tabs>
          <w:tab w:val="num" w:pos="4320"/>
        </w:tabs>
        <w:ind w:left="4320" w:hanging="360"/>
      </w:pPr>
    </w:lvl>
    <w:lvl w:ilvl="6" w:tplc="4B52F2BC" w:tentative="1">
      <w:start w:val="1"/>
      <w:numFmt w:val="upperRoman"/>
      <w:lvlText w:val="%7."/>
      <w:lvlJc w:val="right"/>
      <w:pPr>
        <w:tabs>
          <w:tab w:val="num" w:pos="5040"/>
        </w:tabs>
        <w:ind w:left="5040" w:hanging="360"/>
      </w:pPr>
    </w:lvl>
    <w:lvl w:ilvl="7" w:tplc="BF86EC8A" w:tentative="1">
      <w:start w:val="1"/>
      <w:numFmt w:val="upperRoman"/>
      <w:lvlText w:val="%8."/>
      <w:lvlJc w:val="right"/>
      <w:pPr>
        <w:tabs>
          <w:tab w:val="num" w:pos="5760"/>
        </w:tabs>
        <w:ind w:left="5760" w:hanging="360"/>
      </w:pPr>
    </w:lvl>
    <w:lvl w:ilvl="8" w:tplc="F1841A0C" w:tentative="1">
      <w:start w:val="1"/>
      <w:numFmt w:val="upperRoman"/>
      <w:lvlText w:val="%9."/>
      <w:lvlJc w:val="right"/>
      <w:pPr>
        <w:tabs>
          <w:tab w:val="num" w:pos="6480"/>
        </w:tabs>
        <w:ind w:left="6480" w:hanging="360"/>
      </w:pPr>
    </w:lvl>
  </w:abstractNum>
  <w:abstractNum w:abstractNumId="4" w15:restartNumberingAfterBreak="0">
    <w:nsid w:val="3E574D34"/>
    <w:multiLevelType w:val="hybridMultilevel"/>
    <w:tmpl w:val="06C867E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B50EE1"/>
    <w:multiLevelType w:val="hybridMultilevel"/>
    <w:tmpl w:val="DE0AAE02"/>
    <w:lvl w:ilvl="0" w:tplc="261C58A6">
      <w:start w:val="1"/>
      <w:numFmt w:val="lowerLetter"/>
      <w:lvlText w:val="%1."/>
      <w:lvlJc w:val="left"/>
      <w:pPr>
        <w:tabs>
          <w:tab w:val="num" w:pos="720"/>
        </w:tabs>
        <w:ind w:left="720" w:hanging="360"/>
      </w:pPr>
    </w:lvl>
    <w:lvl w:ilvl="1" w:tplc="50ECD2CA">
      <w:start w:val="1"/>
      <w:numFmt w:val="lowerLetter"/>
      <w:lvlText w:val="%2."/>
      <w:lvlJc w:val="left"/>
      <w:pPr>
        <w:tabs>
          <w:tab w:val="num" w:pos="1440"/>
        </w:tabs>
        <w:ind w:left="1440" w:hanging="360"/>
      </w:pPr>
    </w:lvl>
    <w:lvl w:ilvl="2" w:tplc="336048F0" w:tentative="1">
      <w:start w:val="1"/>
      <w:numFmt w:val="lowerLetter"/>
      <w:lvlText w:val="%3."/>
      <w:lvlJc w:val="left"/>
      <w:pPr>
        <w:tabs>
          <w:tab w:val="num" w:pos="2160"/>
        </w:tabs>
        <w:ind w:left="2160" w:hanging="360"/>
      </w:pPr>
    </w:lvl>
    <w:lvl w:ilvl="3" w:tplc="82A67C70" w:tentative="1">
      <w:start w:val="1"/>
      <w:numFmt w:val="lowerLetter"/>
      <w:lvlText w:val="%4."/>
      <w:lvlJc w:val="left"/>
      <w:pPr>
        <w:tabs>
          <w:tab w:val="num" w:pos="2880"/>
        </w:tabs>
        <w:ind w:left="2880" w:hanging="360"/>
      </w:pPr>
    </w:lvl>
    <w:lvl w:ilvl="4" w:tplc="570035E4" w:tentative="1">
      <w:start w:val="1"/>
      <w:numFmt w:val="lowerLetter"/>
      <w:lvlText w:val="%5."/>
      <w:lvlJc w:val="left"/>
      <w:pPr>
        <w:tabs>
          <w:tab w:val="num" w:pos="3600"/>
        </w:tabs>
        <w:ind w:left="3600" w:hanging="360"/>
      </w:pPr>
    </w:lvl>
    <w:lvl w:ilvl="5" w:tplc="C9241656" w:tentative="1">
      <w:start w:val="1"/>
      <w:numFmt w:val="lowerLetter"/>
      <w:lvlText w:val="%6."/>
      <w:lvlJc w:val="left"/>
      <w:pPr>
        <w:tabs>
          <w:tab w:val="num" w:pos="4320"/>
        </w:tabs>
        <w:ind w:left="4320" w:hanging="360"/>
      </w:pPr>
    </w:lvl>
    <w:lvl w:ilvl="6" w:tplc="257C864C" w:tentative="1">
      <w:start w:val="1"/>
      <w:numFmt w:val="lowerLetter"/>
      <w:lvlText w:val="%7."/>
      <w:lvlJc w:val="left"/>
      <w:pPr>
        <w:tabs>
          <w:tab w:val="num" w:pos="5040"/>
        </w:tabs>
        <w:ind w:left="5040" w:hanging="360"/>
      </w:pPr>
    </w:lvl>
    <w:lvl w:ilvl="7" w:tplc="790EB3E6" w:tentative="1">
      <w:start w:val="1"/>
      <w:numFmt w:val="lowerLetter"/>
      <w:lvlText w:val="%8."/>
      <w:lvlJc w:val="left"/>
      <w:pPr>
        <w:tabs>
          <w:tab w:val="num" w:pos="5760"/>
        </w:tabs>
        <w:ind w:left="5760" w:hanging="360"/>
      </w:pPr>
    </w:lvl>
    <w:lvl w:ilvl="8" w:tplc="11BE0CFA" w:tentative="1">
      <w:start w:val="1"/>
      <w:numFmt w:val="lowerLetter"/>
      <w:lvlText w:val="%9."/>
      <w:lvlJc w:val="left"/>
      <w:pPr>
        <w:tabs>
          <w:tab w:val="num" w:pos="6480"/>
        </w:tabs>
        <w:ind w:left="6480" w:hanging="360"/>
      </w:p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745"/>
    <w:rsid w:val="00007936"/>
    <w:rsid w:val="000130ED"/>
    <w:rsid w:val="00037E95"/>
    <w:rsid w:val="00064802"/>
    <w:rsid w:val="000A50E0"/>
    <w:rsid w:val="000F3B14"/>
    <w:rsid w:val="00180512"/>
    <w:rsid w:val="001B26A2"/>
    <w:rsid w:val="001B2745"/>
    <w:rsid w:val="001B4058"/>
    <w:rsid w:val="001C561E"/>
    <w:rsid w:val="001D48B7"/>
    <w:rsid w:val="001E21FA"/>
    <w:rsid w:val="001F2286"/>
    <w:rsid w:val="0026285C"/>
    <w:rsid w:val="00266BA7"/>
    <w:rsid w:val="00267B1A"/>
    <w:rsid w:val="00296FEA"/>
    <w:rsid w:val="002D342C"/>
    <w:rsid w:val="00324C7C"/>
    <w:rsid w:val="00327ECF"/>
    <w:rsid w:val="003441FC"/>
    <w:rsid w:val="003464D3"/>
    <w:rsid w:val="0035059B"/>
    <w:rsid w:val="00353B26"/>
    <w:rsid w:val="00387E69"/>
    <w:rsid w:val="003B235F"/>
    <w:rsid w:val="003C340A"/>
    <w:rsid w:val="003E2797"/>
    <w:rsid w:val="00400988"/>
    <w:rsid w:val="00401F9C"/>
    <w:rsid w:val="00402290"/>
    <w:rsid w:val="00484180"/>
    <w:rsid w:val="004E038F"/>
    <w:rsid w:val="004F16E9"/>
    <w:rsid w:val="00517E43"/>
    <w:rsid w:val="005F5711"/>
    <w:rsid w:val="00604A7C"/>
    <w:rsid w:val="00664ABB"/>
    <w:rsid w:val="006A0E79"/>
    <w:rsid w:val="006C4433"/>
    <w:rsid w:val="006D61CA"/>
    <w:rsid w:val="006E2094"/>
    <w:rsid w:val="006F33C6"/>
    <w:rsid w:val="006F4DF1"/>
    <w:rsid w:val="00711DBC"/>
    <w:rsid w:val="00775D9F"/>
    <w:rsid w:val="007C11A7"/>
    <w:rsid w:val="007D4D74"/>
    <w:rsid w:val="007E625D"/>
    <w:rsid w:val="008274F3"/>
    <w:rsid w:val="0083317C"/>
    <w:rsid w:val="00854E71"/>
    <w:rsid w:val="008550C8"/>
    <w:rsid w:val="00912A89"/>
    <w:rsid w:val="009769AA"/>
    <w:rsid w:val="0098123C"/>
    <w:rsid w:val="009B34DD"/>
    <w:rsid w:val="009C4E77"/>
    <w:rsid w:val="009F1C12"/>
    <w:rsid w:val="00A046B4"/>
    <w:rsid w:val="00A109D4"/>
    <w:rsid w:val="00A1154C"/>
    <w:rsid w:val="00A32AEF"/>
    <w:rsid w:val="00AA4538"/>
    <w:rsid w:val="00AC5DBA"/>
    <w:rsid w:val="00B02590"/>
    <w:rsid w:val="00B63CA6"/>
    <w:rsid w:val="00B6631F"/>
    <w:rsid w:val="00BB1AD8"/>
    <w:rsid w:val="00BB6F35"/>
    <w:rsid w:val="00BD08C7"/>
    <w:rsid w:val="00BF1001"/>
    <w:rsid w:val="00C13AB5"/>
    <w:rsid w:val="00C32932"/>
    <w:rsid w:val="00C32B43"/>
    <w:rsid w:val="00C358A5"/>
    <w:rsid w:val="00CA4CA3"/>
    <w:rsid w:val="00CA66E5"/>
    <w:rsid w:val="00CD0198"/>
    <w:rsid w:val="00CE28B7"/>
    <w:rsid w:val="00DA1177"/>
    <w:rsid w:val="00DB0390"/>
    <w:rsid w:val="00DC2CC4"/>
    <w:rsid w:val="00DD74DB"/>
    <w:rsid w:val="00DE710F"/>
    <w:rsid w:val="00E40C64"/>
    <w:rsid w:val="00E91312"/>
    <w:rsid w:val="00ED00A1"/>
    <w:rsid w:val="00EE0B8D"/>
    <w:rsid w:val="00EF0862"/>
    <w:rsid w:val="00F10480"/>
    <w:rsid w:val="00F31F0F"/>
    <w:rsid w:val="00F6118D"/>
    <w:rsid w:val="00F90B0B"/>
    <w:rsid w:val="00F97C90"/>
    <w:rsid w:val="00FC32E2"/>
    <w:rsid w:val="00FC5ABE"/>
    <w:rsid w:val="00FD6DB1"/>
    <w:rsid w:val="00FF208C"/>
    <w:rsid w:val="00FF6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EC4F21"/>
  <w15:docId w15:val="{AD1CE404-53E7-934B-B883-9C4B4192B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058"/>
    <w:pPr>
      <w:ind w:left="720"/>
      <w:contextualSpacing/>
    </w:pPr>
  </w:style>
  <w:style w:type="paragraph" w:styleId="NoSpacing">
    <w:name w:val="No Spacing"/>
    <w:uiPriority w:val="1"/>
    <w:qFormat/>
    <w:rsid w:val="00FD6DB1"/>
    <w:rPr>
      <w:rFonts w:ascii="Times New Roman" w:eastAsia="Calibri" w:hAnsi="Times New Roman" w:cs="Times New Roman"/>
      <w:sz w:val="24"/>
    </w:rPr>
  </w:style>
  <w:style w:type="character" w:styleId="Hyperlink">
    <w:name w:val="Hyperlink"/>
    <w:basedOn w:val="DefaultParagraphFont"/>
    <w:uiPriority w:val="99"/>
    <w:semiHidden/>
    <w:unhideWhenUsed/>
    <w:rsid w:val="00517E43"/>
    <w:rPr>
      <w:color w:val="0563C1"/>
      <w:u w:val="single"/>
    </w:rPr>
  </w:style>
  <w:style w:type="character" w:styleId="CommentReference">
    <w:name w:val="annotation reference"/>
    <w:basedOn w:val="DefaultParagraphFont"/>
    <w:uiPriority w:val="99"/>
    <w:semiHidden/>
    <w:unhideWhenUsed/>
    <w:rsid w:val="003B235F"/>
    <w:rPr>
      <w:sz w:val="16"/>
      <w:szCs w:val="16"/>
    </w:rPr>
  </w:style>
  <w:style w:type="paragraph" w:styleId="CommentText">
    <w:name w:val="annotation text"/>
    <w:basedOn w:val="Normal"/>
    <w:link w:val="CommentTextChar"/>
    <w:uiPriority w:val="99"/>
    <w:semiHidden/>
    <w:unhideWhenUsed/>
    <w:rsid w:val="003B235F"/>
    <w:rPr>
      <w:sz w:val="20"/>
      <w:szCs w:val="20"/>
    </w:rPr>
  </w:style>
  <w:style w:type="character" w:customStyle="1" w:styleId="CommentTextChar">
    <w:name w:val="Comment Text Char"/>
    <w:basedOn w:val="DefaultParagraphFont"/>
    <w:link w:val="CommentText"/>
    <w:uiPriority w:val="99"/>
    <w:semiHidden/>
    <w:rsid w:val="003B235F"/>
    <w:rPr>
      <w:sz w:val="20"/>
      <w:szCs w:val="20"/>
    </w:rPr>
  </w:style>
  <w:style w:type="paragraph" w:styleId="CommentSubject">
    <w:name w:val="annotation subject"/>
    <w:basedOn w:val="CommentText"/>
    <w:next w:val="CommentText"/>
    <w:link w:val="CommentSubjectChar"/>
    <w:uiPriority w:val="99"/>
    <w:semiHidden/>
    <w:unhideWhenUsed/>
    <w:rsid w:val="003B235F"/>
    <w:rPr>
      <w:b/>
      <w:bCs/>
    </w:rPr>
  </w:style>
  <w:style w:type="character" w:customStyle="1" w:styleId="CommentSubjectChar">
    <w:name w:val="Comment Subject Char"/>
    <w:basedOn w:val="CommentTextChar"/>
    <w:link w:val="CommentSubject"/>
    <w:uiPriority w:val="99"/>
    <w:semiHidden/>
    <w:rsid w:val="003B235F"/>
    <w:rPr>
      <w:b/>
      <w:bCs/>
      <w:sz w:val="20"/>
      <w:szCs w:val="20"/>
    </w:rPr>
  </w:style>
  <w:style w:type="paragraph" w:styleId="BalloonText">
    <w:name w:val="Balloon Text"/>
    <w:basedOn w:val="Normal"/>
    <w:link w:val="BalloonTextChar"/>
    <w:uiPriority w:val="99"/>
    <w:semiHidden/>
    <w:unhideWhenUsed/>
    <w:rsid w:val="003B23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3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405007">
      <w:bodyDiv w:val="1"/>
      <w:marLeft w:val="0"/>
      <w:marRight w:val="0"/>
      <w:marTop w:val="0"/>
      <w:marBottom w:val="0"/>
      <w:divBdr>
        <w:top w:val="none" w:sz="0" w:space="0" w:color="auto"/>
        <w:left w:val="none" w:sz="0" w:space="0" w:color="auto"/>
        <w:bottom w:val="none" w:sz="0" w:space="0" w:color="auto"/>
        <w:right w:val="none" w:sz="0" w:space="0" w:color="auto"/>
      </w:divBdr>
    </w:div>
    <w:div w:id="2115713019">
      <w:bodyDiv w:val="1"/>
      <w:marLeft w:val="0"/>
      <w:marRight w:val="0"/>
      <w:marTop w:val="0"/>
      <w:marBottom w:val="0"/>
      <w:divBdr>
        <w:top w:val="none" w:sz="0" w:space="0" w:color="auto"/>
        <w:left w:val="none" w:sz="0" w:space="0" w:color="auto"/>
        <w:bottom w:val="none" w:sz="0" w:space="0" w:color="auto"/>
        <w:right w:val="none" w:sz="0" w:space="0" w:color="auto"/>
      </w:divBdr>
      <w:divsChild>
        <w:div w:id="1710717032">
          <w:marLeft w:val="547"/>
          <w:marRight w:val="0"/>
          <w:marTop w:val="0"/>
          <w:marBottom w:val="0"/>
          <w:divBdr>
            <w:top w:val="none" w:sz="0" w:space="0" w:color="auto"/>
            <w:left w:val="none" w:sz="0" w:space="0" w:color="auto"/>
            <w:bottom w:val="none" w:sz="0" w:space="0" w:color="auto"/>
            <w:right w:val="none" w:sz="0" w:space="0" w:color="auto"/>
          </w:divBdr>
        </w:div>
        <w:div w:id="1854682309">
          <w:marLeft w:val="547"/>
          <w:marRight w:val="0"/>
          <w:marTop w:val="0"/>
          <w:marBottom w:val="0"/>
          <w:divBdr>
            <w:top w:val="none" w:sz="0" w:space="0" w:color="auto"/>
            <w:left w:val="none" w:sz="0" w:space="0" w:color="auto"/>
            <w:bottom w:val="none" w:sz="0" w:space="0" w:color="auto"/>
            <w:right w:val="none" w:sz="0" w:space="0" w:color="auto"/>
          </w:divBdr>
        </w:div>
        <w:div w:id="659693014">
          <w:marLeft w:val="547"/>
          <w:marRight w:val="0"/>
          <w:marTop w:val="0"/>
          <w:marBottom w:val="0"/>
          <w:divBdr>
            <w:top w:val="none" w:sz="0" w:space="0" w:color="auto"/>
            <w:left w:val="none" w:sz="0" w:space="0" w:color="auto"/>
            <w:bottom w:val="none" w:sz="0" w:space="0" w:color="auto"/>
            <w:right w:val="none" w:sz="0" w:space="0" w:color="auto"/>
          </w:divBdr>
        </w:div>
        <w:div w:id="1913349291">
          <w:marLeft w:val="547"/>
          <w:marRight w:val="0"/>
          <w:marTop w:val="0"/>
          <w:marBottom w:val="0"/>
          <w:divBdr>
            <w:top w:val="none" w:sz="0" w:space="0" w:color="auto"/>
            <w:left w:val="none" w:sz="0" w:space="0" w:color="auto"/>
            <w:bottom w:val="none" w:sz="0" w:space="0" w:color="auto"/>
            <w:right w:val="none" w:sz="0" w:space="0" w:color="auto"/>
          </w:divBdr>
        </w:div>
        <w:div w:id="2024091486">
          <w:marLeft w:val="547"/>
          <w:marRight w:val="0"/>
          <w:marTop w:val="0"/>
          <w:marBottom w:val="0"/>
          <w:divBdr>
            <w:top w:val="none" w:sz="0" w:space="0" w:color="auto"/>
            <w:left w:val="none" w:sz="0" w:space="0" w:color="auto"/>
            <w:bottom w:val="none" w:sz="0" w:space="0" w:color="auto"/>
            <w:right w:val="none" w:sz="0" w:space="0" w:color="auto"/>
          </w:divBdr>
        </w:div>
        <w:div w:id="688600701">
          <w:marLeft w:val="547"/>
          <w:marRight w:val="0"/>
          <w:marTop w:val="0"/>
          <w:marBottom w:val="0"/>
          <w:divBdr>
            <w:top w:val="none" w:sz="0" w:space="0" w:color="auto"/>
            <w:left w:val="none" w:sz="0" w:space="0" w:color="auto"/>
            <w:bottom w:val="none" w:sz="0" w:space="0" w:color="auto"/>
            <w:right w:val="none" w:sz="0" w:space="0" w:color="auto"/>
          </w:divBdr>
        </w:div>
        <w:div w:id="411856055">
          <w:marLeft w:val="547"/>
          <w:marRight w:val="0"/>
          <w:marTop w:val="0"/>
          <w:marBottom w:val="0"/>
          <w:divBdr>
            <w:top w:val="none" w:sz="0" w:space="0" w:color="auto"/>
            <w:left w:val="none" w:sz="0" w:space="0" w:color="auto"/>
            <w:bottom w:val="none" w:sz="0" w:space="0" w:color="auto"/>
            <w:right w:val="none" w:sz="0" w:space="0" w:color="auto"/>
          </w:divBdr>
        </w:div>
        <w:div w:id="190724057">
          <w:marLeft w:val="547"/>
          <w:marRight w:val="0"/>
          <w:marTop w:val="0"/>
          <w:marBottom w:val="0"/>
          <w:divBdr>
            <w:top w:val="none" w:sz="0" w:space="0" w:color="auto"/>
            <w:left w:val="none" w:sz="0" w:space="0" w:color="auto"/>
            <w:bottom w:val="none" w:sz="0" w:space="0" w:color="auto"/>
            <w:right w:val="none" w:sz="0" w:space="0" w:color="auto"/>
          </w:divBdr>
        </w:div>
        <w:div w:id="550121233">
          <w:marLeft w:val="1166"/>
          <w:marRight w:val="0"/>
          <w:marTop w:val="0"/>
          <w:marBottom w:val="0"/>
          <w:divBdr>
            <w:top w:val="none" w:sz="0" w:space="0" w:color="auto"/>
            <w:left w:val="none" w:sz="0" w:space="0" w:color="auto"/>
            <w:bottom w:val="none" w:sz="0" w:space="0" w:color="auto"/>
            <w:right w:val="none" w:sz="0" w:space="0" w:color="auto"/>
          </w:divBdr>
        </w:div>
        <w:div w:id="301204464">
          <w:marLeft w:val="1166"/>
          <w:marRight w:val="0"/>
          <w:marTop w:val="0"/>
          <w:marBottom w:val="0"/>
          <w:divBdr>
            <w:top w:val="none" w:sz="0" w:space="0" w:color="auto"/>
            <w:left w:val="none" w:sz="0" w:space="0" w:color="auto"/>
            <w:bottom w:val="none" w:sz="0" w:space="0" w:color="auto"/>
            <w:right w:val="none" w:sz="0" w:space="0" w:color="auto"/>
          </w:divBdr>
        </w:div>
        <w:div w:id="108159977">
          <w:marLeft w:val="1166"/>
          <w:marRight w:val="0"/>
          <w:marTop w:val="0"/>
          <w:marBottom w:val="0"/>
          <w:divBdr>
            <w:top w:val="none" w:sz="0" w:space="0" w:color="auto"/>
            <w:left w:val="none" w:sz="0" w:space="0" w:color="auto"/>
            <w:bottom w:val="none" w:sz="0" w:space="0" w:color="auto"/>
            <w:right w:val="none" w:sz="0" w:space="0" w:color="auto"/>
          </w:divBdr>
        </w:div>
        <w:div w:id="834957195">
          <w:marLeft w:val="1166"/>
          <w:marRight w:val="0"/>
          <w:marTop w:val="0"/>
          <w:marBottom w:val="0"/>
          <w:divBdr>
            <w:top w:val="none" w:sz="0" w:space="0" w:color="auto"/>
            <w:left w:val="none" w:sz="0" w:space="0" w:color="auto"/>
            <w:bottom w:val="none" w:sz="0" w:space="0" w:color="auto"/>
            <w:right w:val="none" w:sz="0" w:space="0" w:color="auto"/>
          </w:divBdr>
        </w:div>
        <w:div w:id="1986658761">
          <w:marLeft w:val="1166"/>
          <w:marRight w:val="0"/>
          <w:marTop w:val="0"/>
          <w:marBottom w:val="0"/>
          <w:divBdr>
            <w:top w:val="none" w:sz="0" w:space="0" w:color="auto"/>
            <w:left w:val="none" w:sz="0" w:space="0" w:color="auto"/>
            <w:bottom w:val="none" w:sz="0" w:space="0" w:color="auto"/>
            <w:right w:val="none" w:sz="0" w:space="0" w:color="auto"/>
          </w:divBdr>
        </w:div>
        <w:div w:id="1598446023">
          <w:marLeft w:val="1166"/>
          <w:marRight w:val="0"/>
          <w:marTop w:val="0"/>
          <w:marBottom w:val="0"/>
          <w:divBdr>
            <w:top w:val="none" w:sz="0" w:space="0" w:color="auto"/>
            <w:left w:val="none" w:sz="0" w:space="0" w:color="auto"/>
            <w:bottom w:val="none" w:sz="0" w:space="0" w:color="auto"/>
            <w:right w:val="none" w:sz="0" w:space="0" w:color="auto"/>
          </w:divBdr>
        </w:div>
        <w:div w:id="18048836">
          <w:marLeft w:val="1166"/>
          <w:marRight w:val="0"/>
          <w:marTop w:val="0"/>
          <w:marBottom w:val="0"/>
          <w:divBdr>
            <w:top w:val="none" w:sz="0" w:space="0" w:color="auto"/>
            <w:left w:val="none" w:sz="0" w:space="0" w:color="auto"/>
            <w:bottom w:val="none" w:sz="0" w:space="0" w:color="auto"/>
            <w:right w:val="none" w:sz="0" w:space="0" w:color="auto"/>
          </w:divBdr>
        </w:div>
        <w:div w:id="675304736">
          <w:marLeft w:val="547"/>
          <w:marRight w:val="0"/>
          <w:marTop w:val="0"/>
          <w:marBottom w:val="0"/>
          <w:divBdr>
            <w:top w:val="none" w:sz="0" w:space="0" w:color="auto"/>
            <w:left w:val="none" w:sz="0" w:space="0" w:color="auto"/>
            <w:bottom w:val="none" w:sz="0" w:space="0" w:color="auto"/>
            <w:right w:val="none" w:sz="0" w:space="0" w:color="auto"/>
          </w:divBdr>
        </w:div>
        <w:div w:id="536359505">
          <w:marLeft w:val="547"/>
          <w:marRight w:val="0"/>
          <w:marTop w:val="0"/>
          <w:marBottom w:val="0"/>
          <w:divBdr>
            <w:top w:val="none" w:sz="0" w:space="0" w:color="auto"/>
            <w:left w:val="none" w:sz="0" w:space="0" w:color="auto"/>
            <w:bottom w:val="none" w:sz="0" w:space="0" w:color="auto"/>
            <w:right w:val="none" w:sz="0" w:space="0" w:color="auto"/>
          </w:divBdr>
        </w:div>
        <w:div w:id="2144811578">
          <w:marLeft w:val="547"/>
          <w:marRight w:val="0"/>
          <w:marTop w:val="0"/>
          <w:marBottom w:val="0"/>
          <w:divBdr>
            <w:top w:val="none" w:sz="0" w:space="0" w:color="auto"/>
            <w:left w:val="none" w:sz="0" w:space="0" w:color="auto"/>
            <w:bottom w:val="none" w:sz="0" w:space="0" w:color="auto"/>
            <w:right w:val="none" w:sz="0" w:space="0" w:color="auto"/>
          </w:divBdr>
        </w:div>
        <w:div w:id="1082337783">
          <w:marLeft w:val="547"/>
          <w:marRight w:val="0"/>
          <w:marTop w:val="0"/>
          <w:marBottom w:val="0"/>
          <w:divBdr>
            <w:top w:val="none" w:sz="0" w:space="0" w:color="auto"/>
            <w:left w:val="none" w:sz="0" w:space="0" w:color="auto"/>
            <w:bottom w:val="none" w:sz="0" w:space="0" w:color="auto"/>
            <w:right w:val="none" w:sz="0" w:space="0" w:color="auto"/>
          </w:divBdr>
        </w:div>
        <w:div w:id="535777725">
          <w:marLeft w:val="547"/>
          <w:marRight w:val="0"/>
          <w:marTop w:val="0"/>
          <w:marBottom w:val="0"/>
          <w:divBdr>
            <w:top w:val="none" w:sz="0" w:space="0" w:color="auto"/>
            <w:left w:val="none" w:sz="0" w:space="0" w:color="auto"/>
            <w:bottom w:val="none" w:sz="0" w:space="0" w:color="auto"/>
            <w:right w:val="none" w:sz="0" w:space="0" w:color="auto"/>
          </w:divBdr>
        </w:div>
        <w:div w:id="120266805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767124747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Wulster-Radcliffe</dc:creator>
  <cp:keywords/>
  <dc:description/>
  <cp:lastModifiedBy>Lindsey Burnett</cp:lastModifiedBy>
  <cp:revision>2</cp:revision>
  <cp:lastPrinted>2018-06-21T15:02:00Z</cp:lastPrinted>
  <dcterms:created xsi:type="dcterms:W3CDTF">2022-01-06T19:32:00Z</dcterms:created>
  <dcterms:modified xsi:type="dcterms:W3CDTF">2022-01-06T19:32:00Z</dcterms:modified>
</cp:coreProperties>
</file>